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5903BB" w14:textId="77777777" w:rsidR="005673C3" w:rsidRDefault="004E5623">
      <w:pPr>
        <w:pStyle w:val="1"/>
        <w:jc w:val="center"/>
      </w:pPr>
      <w:r>
        <w:rPr>
          <w:rFonts w:hint="eastAsia"/>
        </w:rPr>
        <w:t>国家开发银行</w:t>
      </w:r>
      <w:r>
        <w:t>网银</w:t>
      </w:r>
      <w:r>
        <w:rPr>
          <w:rFonts w:hint="eastAsia"/>
        </w:rPr>
        <w:t>安全组件</w:t>
      </w:r>
      <w:r>
        <w:rPr>
          <w:rFonts w:hint="eastAsia"/>
        </w:rPr>
        <w:t>F</w:t>
      </w:r>
      <w:r>
        <w:t>AQ</w:t>
      </w:r>
    </w:p>
    <w:p w14:paraId="14F116D8" w14:textId="77777777" w:rsidR="005673C3" w:rsidRDefault="004E5623">
      <w:pPr>
        <w:pStyle w:val="2"/>
      </w:pPr>
      <w:r>
        <w:rPr>
          <w:rFonts w:hint="eastAsia"/>
        </w:rPr>
        <w:t>一、网银安全组件不能正常使用</w:t>
      </w:r>
    </w:p>
    <w:p w14:paraId="00062454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如安装网银安全组件后不能正常使用，请先卸载旧的驱动，再重新安装网银安全组件，操作流程如下：</w:t>
      </w:r>
    </w:p>
    <w:p w14:paraId="06AC656A" w14:textId="77777777" w:rsidR="005673C3" w:rsidRDefault="004E5623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1、注意卸载前，请将网银U盾从电脑上拔出。</w:t>
      </w:r>
    </w:p>
    <w:p w14:paraId="1EBB3E25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2、找到控制面板-卸载-国开银行网上银行USBKey管理工具，双击进行卸载；</w:t>
      </w:r>
    </w:p>
    <w:p w14:paraId="104BE023" w14:textId="77777777" w:rsidR="005673C3" w:rsidRDefault="004E5623">
      <w:pPr>
        <w:jc w:val="center"/>
        <w:rPr>
          <w:rFonts w:eastAsia="宋体"/>
          <w:color w:val="000000" w:themeColor="text1"/>
        </w:rPr>
      </w:pPr>
      <w:r>
        <w:rPr>
          <w:rFonts w:eastAsia="宋体" w:hint="eastAsia"/>
          <w:noProof/>
          <w:color w:val="000000" w:themeColor="text1"/>
        </w:rPr>
        <w:drawing>
          <wp:inline distT="0" distB="0" distL="114300" distR="114300" wp14:anchorId="43E99F44" wp14:editId="748FC107">
            <wp:extent cx="4959350" cy="641350"/>
            <wp:effectExtent l="0" t="0" r="6350" b="6350"/>
            <wp:docPr id="1" name="图片 1" descr="c79f0e0ae075fa5d94fd004020ace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79f0e0ae075fa5d94fd004020ace4f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935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2660C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3、以</w:t>
      </w:r>
      <w:r>
        <w:rPr>
          <w:rFonts w:asciiTheme="minorEastAsia" w:hAnsiTheme="minorEastAsia" w:hint="eastAsia"/>
          <w:b/>
          <w:bCs/>
          <w:color w:val="FF0000"/>
          <w:sz w:val="28"/>
          <w:szCs w:val="28"/>
        </w:rPr>
        <w:t>管理员身份运行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安装国家开发银行网银安全组件，执行安装。</w:t>
      </w:r>
    </w:p>
    <w:p w14:paraId="0D71B134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4、部分安全软件会拦截网银安全组件里集成的控件及驱动安装，如360安全卫士等，安装过程中会弹出阻止安装的提示，请务必点“</w:t>
      </w:r>
      <w:r>
        <w:rPr>
          <w:rFonts w:asciiTheme="minorEastAsia" w:hAnsiTheme="minorEastAsia" w:hint="eastAsia"/>
          <w:b/>
          <w:bCs/>
          <w:color w:val="FF0000"/>
          <w:sz w:val="28"/>
          <w:szCs w:val="28"/>
        </w:rPr>
        <w:t>允许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”，否则会导致网银安全组件安装不完整，从而导致网银无法使用。</w:t>
      </w:r>
    </w:p>
    <w:p w14:paraId="5DA7DF5F" w14:textId="77777777" w:rsidR="005673C3" w:rsidRDefault="004E5623">
      <w:pPr>
        <w:pStyle w:val="2"/>
      </w:pPr>
      <w:r>
        <w:rPr>
          <w:rFonts w:hint="eastAsia"/>
        </w:rPr>
        <w:t>二、新版网银安全组件界面</w:t>
      </w:r>
    </w:p>
    <w:p w14:paraId="0C31244B" w14:textId="77777777" w:rsidR="005673C3" w:rsidRDefault="004E5623">
      <w:pPr>
        <w:pStyle w:val="ab"/>
        <w:ind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如果有以下工具界面，说明是安装了旧版网银安全组件。</w:t>
      </w:r>
    </w:p>
    <w:p w14:paraId="544A107C" w14:textId="77777777" w:rsidR="005673C3" w:rsidRDefault="004E5623" w:rsidP="00961AF5">
      <w:pPr>
        <w:ind w:firstLineChars="200" w:firstLine="20"/>
        <w:jc w:val="center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 xml:space="preserve"> </w:t>
      </w:r>
    </w:p>
    <w:p w14:paraId="38674A93" w14:textId="77777777" w:rsidR="005673C3" w:rsidRDefault="004E5623">
      <w:pPr>
        <w:jc w:val="center"/>
        <w:rPr>
          <w:sz w:val="36"/>
        </w:rPr>
      </w:pPr>
      <w:r>
        <w:rPr>
          <w:noProof/>
          <w:sz w:val="36"/>
        </w:rPr>
        <w:lastRenderedPageBreak/>
        <w:drawing>
          <wp:inline distT="0" distB="0" distL="114300" distR="114300" wp14:anchorId="49ED14C4" wp14:editId="27427A59">
            <wp:extent cx="5040630" cy="3646805"/>
            <wp:effectExtent l="0" t="0" r="1270" b="1079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0630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4C7F6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请卸载后重新安装新版网银安全组件。</w:t>
      </w:r>
    </w:p>
    <w:p w14:paraId="65980B0C" w14:textId="77777777" w:rsidR="005673C3" w:rsidRDefault="004E5623" w:rsidP="00961AF5">
      <w:pPr>
        <w:ind w:firstLineChars="200" w:firstLine="562"/>
        <w:rPr>
          <w:rFonts w:asciiTheme="minorEastAsia" w:hAnsiTheme="minorEastAsia"/>
          <w:b/>
          <w:color w:val="FF0000"/>
          <w:sz w:val="28"/>
          <w:szCs w:val="28"/>
        </w:rPr>
      </w:pPr>
      <w:r>
        <w:rPr>
          <w:rFonts w:asciiTheme="minorEastAsia" w:hAnsiTheme="minorEastAsia"/>
          <w:b/>
          <w:color w:val="FF0000"/>
          <w:sz w:val="28"/>
          <w:szCs w:val="28"/>
        </w:rPr>
        <w:t>以下截图是</w:t>
      </w:r>
      <w:r>
        <w:rPr>
          <w:rFonts w:asciiTheme="minorEastAsia" w:hAnsiTheme="minorEastAsia" w:hint="eastAsia"/>
          <w:b/>
          <w:color w:val="FF0000"/>
          <w:sz w:val="28"/>
          <w:szCs w:val="28"/>
        </w:rPr>
        <w:t>国家开发</w:t>
      </w:r>
      <w:r>
        <w:rPr>
          <w:rFonts w:asciiTheme="minorEastAsia" w:hAnsiTheme="minorEastAsia"/>
          <w:b/>
          <w:color w:val="FF0000"/>
          <w:sz w:val="28"/>
          <w:szCs w:val="28"/>
        </w:rPr>
        <w:t>银行新版网银</w:t>
      </w:r>
      <w:r>
        <w:rPr>
          <w:rFonts w:asciiTheme="minorEastAsia" w:hAnsiTheme="minorEastAsia" w:hint="eastAsia"/>
          <w:b/>
          <w:color w:val="FF0000"/>
          <w:sz w:val="28"/>
          <w:szCs w:val="28"/>
        </w:rPr>
        <w:t>安全组件</w:t>
      </w:r>
      <w:r>
        <w:rPr>
          <w:rFonts w:asciiTheme="minorEastAsia" w:hAnsiTheme="minorEastAsia"/>
          <w:b/>
          <w:color w:val="FF0000"/>
          <w:sz w:val="28"/>
          <w:szCs w:val="28"/>
        </w:rPr>
        <w:t>的界面</w:t>
      </w:r>
      <w:r>
        <w:rPr>
          <w:rFonts w:asciiTheme="minorEastAsia" w:hAnsiTheme="minorEastAsia" w:hint="eastAsia"/>
          <w:b/>
          <w:color w:val="FF0000"/>
          <w:sz w:val="28"/>
          <w:szCs w:val="28"/>
        </w:rPr>
        <w:t>和弹框界面：</w:t>
      </w:r>
    </w:p>
    <w:p w14:paraId="14ECADBE" w14:textId="77777777" w:rsidR="005673C3" w:rsidRDefault="004E5623">
      <w:pPr>
        <w:jc w:val="center"/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 wp14:anchorId="3C5C6553" wp14:editId="3FA7F572">
            <wp:extent cx="5266055" cy="3750945"/>
            <wp:effectExtent l="0" t="0" r="4445" b="8255"/>
            <wp:docPr id="22" name="图片 22" descr="1648706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648706158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75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  <w:noProof/>
        </w:rPr>
        <w:lastRenderedPageBreak/>
        <w:drawing>
          <wp:inline distT="0" distB="0" distL="114300" distR="114300" wp14:anchorId="297FFD84" wp14:editId="2E2D8865">
            <wp:extent cx="3014345" cy="1379855"/>
            <wp:effectExtent l="0" t="0" r="8255" b="4445"/>
            <wp:docPr id="19" name="图片 19" descr="1648697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648697653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345" cy="137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21874" w14:textId="77777777" w:rsidR="005673C3" w:rsidRDefault="004E5623">
      <w:pPr>
        <w:pStyle w:val="2"/>
      </w:pPr>
      <w:r>
        <w:rPr>
          <w:rFonts w:hint="eastAsia"/>
        </w:rPr>
        <w:t>三、证书</w:t>
      </w:r>
      <w:r>
        <w:t>更新类问题</w:t>
      </w:r>
      <w:r>
        <w:rPr>
          <w:rFonts w:hint="eastAsia"/>
        </w:rPr>
        <w:t>（安装官网最新版本网银安全组件）</w:t>
      </w:r>
    </w:p>
    <w:p w14:paraId="55011074" w14:textId="77777777" w:rsidR="005673C3" w:rsidRDefault="004E5623">
      <w:pPr>
        <w:rPr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1、当更新网银U盾证书提示“换发失败，要操作的证书现在不能被换发，必须在有效期截止日前3月内进行换发” 这是正常提示，网银U盾证书过期前3个月才允许更新证书。 </w:t>
      </w:r>
      <w:r>
        <w:rPr>
          <w:rFonts w:asciiTheme="minorEastAsia" w:hAnsiTheme="minorEastAsia"/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</w:p>
    <w:p w14:paraId="24E104B7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2、当网银证书更新，提示“您要操作的网银U盾证书不存在或者未激活”，此类问题一般是网银证书已经吊销，请更换新盾。</w:t>
      </w:r>
    </w:p>
    <w:p w14:paraId="677E9A66" w14:textId="77777777" w:rsidR="005673C3" w:rsidRDefault="004E5623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3、更新证书时，当网银U盾证书已过期或者9</w:t>
      </w:r>
      <w:r>
        <w:rPr>
          <w:rFonts w:asciiTheme="minorEastAsia" w:hAnsiTheme="minorEastAsia"/>
          <w:sz w:val="28"/>
          <w:szCs w:val="28"/>
        </w:rPr>
        <w:t>0天内将过期</w:t>
      </w:r>
      <w:r>
        <w:rPr>
          <w:rFonts w:asciiTheme="minorEastAsia" w:hAnsiTheme="minorEastAsia" w:hint="eastAsia"/>
          <w:sz w:val="28"/>
          <w:szCs w:val="28"/>
        </w:rPr>
        <w:t>，点立即更新按钮提示：要操作的证书现在不能被换发，必须在有效期截止日前3月内进行换发的，请更换新盾。</w:t>
      </w:r>
    </w:p>
    <w:p w14:paraId="7EF6248D" w14:textId="77777777" w:rsidR="005673C3" w:rsidRDefault="004E5623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4、证书更新失败，提示900205。此问题仅在1.0.22.0402版本网银安全组件上存在，请使用1.1.00.0000版本及更高版本网银安全组件更新证书。</w:t>
      </w:r>
    </w:p>
    <w:p w14:paraId="43E52BD6" w14:textId="77777777" w:rsidR="005673C3" w:rsidRDefault="004E5623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更新过程大概需要一分钟。</w:t>
      </w:r>
    </w:p>
    <w:p w14:paraId="49CF78E6" w14:textId="77777777" w:rsidR="005673C3" w:rsidRDefault="004E5623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如更新证书过程中进度条长时间不变化，请联系网银U盾厂商处理。</w:t>
      </w:r>
    </w:p>
    <w:p w14:paraId="375DE653" w14:textId="77777777" w:rsidR="005673C3" w:rsidRDefault="004E5623">
      <w:pPr>
        <w:rPr>
          <w:rFonts w:asciiTheme="minorEastAsia" w:hAnsiTheme="minorEastAsia"/>
          <w:b/>
          <w:bCs/>
          <w:sz w:val="28"/>
          <w:szCs w:val="28"/>
        </w:rPr>
      </w:pPr>
      <w:r>
        <w:rPr>
          <w:rFonts w:asciiTheme="minorEastAsia" w:hAnsiTheme="minorEastAsia" w:hint="eastAsia"/>
          <w:b/>
          <w:bCs/>
          <w:sz w:val="28"/>
          <w:szCs w:val="28"/>
        </w:rPr>
        <w:t>厂商联系方式：</w:t>
      </w:r>
    </w:p>
    <w:p w14:paraId="2859BEAB" w14:textId="77777777" w:rsidR="005673C3" w:rsidRDefault="004E5623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座机：4006964466</w:t>
      </w:r>
    </w:p>
    <w:p w14:paraId="15F468A9" w14:textId="77777777" w:rsidR="005673C3" w:rsidRDefault="004E5623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 xml:space="preserve">手机：15364714492 </w:t>
      </w:r>
    </w:p>
    <w:p w14:paraId="5C5FDA42" w14:textId="77777777" w:rsidR="005673C3" w:rsidRDefault="004E5623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QQ：3547633277</w:t>
      </w:r>
    </w:p>
    <w:p w14:paraId="6444FF06" w14:textId="77777777" w:rsidR="005673C3" w:rsidRDefault="004E5623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微信号：</w:t>
      </w:r>
      <w:r>
        <w:rPr>
          <w:rFonts w:asciiTheme="minorEastAsia" w:hAnsiTheme="minorEastAsia"/>
          <w:sz w:val="28"/>
          <w:szCs w:val="28"/>
        </w:rPr>
        <w:t>ft4006964466</w:t>
      </w:r>
    </w:p>
    <w:p w14:paraId="45F87C58" w14:textId="77777777" w:rsidR="005673C3" w:rsidRDefault="004E5623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lastRenderedPageBreak/>
        <w:t>5、证书如已过期，不可使用网银安全组件更新证书，请到行内处理。</w:t>
      </w:r>
    </w:p>
    <w:p w14:paraId="68C71CC6" w14:textId="77777777" w:rsidR="005673C3" w:rsidRDefault="004E5623">
      <w:pPr>
        <w:pStyle w:val="2"/>
      </w:pPr>
      <w:r>
        <w:rPr>
          <w:rFonts w:hint="eastAsia"/>
        </w:rPr>
        <w:t>四、网银</w:t>
      </w:r>
      <w:r>
        <w:rPr>
          <w:rFonts w:hint="eastAsia"/>
        </w:rPr>
        <w:t>U</w:t>
      </w:r>
      <w:r>
        <w:rPr>
          <w:rFonts w:hint="eastAsia"/>
        </w:rPr>
        <w:t>盾不识别</w:t>
      </w:r>
    </w:p>
    <w:p w14:paraId="39A7CBD8" w14:textId="77777777" w:rsidR="005673C3" w:rsidRDefault="004E5623">
      <w:pPr>
        <w:pStyle w:val="ab"/>
        <w:ind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1、网银安全组件不识别网银U盾。</w:t>
      </w:r>
    </w:p>
    <w:p w14:paraId="7543F73B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noProof/>
          <w:color w:val="000000" w:themeColor="text1"/>
          <w:sz w:val="28"/>
          <w:szCs w:val="28"/>
        </w:rPr>
        <w:drawing>
          <wp:inline distT="0" distB="0" distL="114300" distR="114300" wp14:anchorId="23D6638F" wp14:editId="72B628C2">
            <wp:extent cx="5268595" cy="3773170"/>
            <wp:effectExtent l="0" t="0" r="1905" b="11430"/>
            <wp:docPr id="9" name="图片 9" descr="164869658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48696580(1)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08380" w14:textId="77777777" w:rsidR="005673C3" w:rsidRDefault="004E5623">
      <w:pPr>
        <w:ind w:firstLineChars="200" w:firstLine="560"/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请更换U</w:t>
      </w:r>
      <w:r>
        <w:rPr>
          <w:rFonts w:asciiTheme="minorEastAsia" w:hAnsiTheme="minorEastAsia"/>
          <w:color w:val="000000" w:themeColor="text1"/>
          <w:sz w:val="28"/>
          <w:szCs w:val="28"/>
        </w:rPr>
        <w:t>SB口或者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更换USB线，拔插后</w:t>
      </w:r>
      <w:r>
        <w:rPr>
          <w:rFonts w:asciiTheme="minorEastAsia" w:hAnsiTheme="minorEastAsia"/>
          <w:color w:val="000000" w:themeColor="text1"/>
          <w:sz w:val="28"/>
          <w:szCs w:val="28"/>
        </w:rPr>
        <w:t>重试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。如不能解决，请更换电脑重试。</w:t>
      </w:r>
    </w:p>
    <w:p w14:paraId="3671A316" w14:textId="77777777" w:rsidR="005673C3" w:rsidRDefault="004E5623">
      <w:pPr>
        <w:pStyle w:val="ab"/>
        <w:ind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2、插盾登录转账等提示“请插入正确的网银U盾”</w:t>
      </w:r>
    </w:p>
    <w:p w14:paraId="408A57D0" w14:textId="77777777" w:rsidR="005673C3" w:rsidRDefault="004E5623">
      <w:pPr>
        <w:pStyle w:val="ab"/>
        <w:ind w:left="720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51468313" wp14:editId="191F5FA0">
            <wp:extent cx="2544445" cy="1605915"/>
            <wp:effectExtent l="0" t="0" r="8255" b="6985"/>
            <wp:docPr id="20" name="图片 20" descr="C:\Users\ghlin\AppData\Local\Temp\163840962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\Users\ghlin\AppData\Local\Temp\1638409626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4445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791B8" w14:textId="77777777" w:rsidR="005673C3" w:rsidRDefault="004E5623">
      <w:pPr>
        <w:ind w:leftChars="200" w:left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1）</w:t>
      </w:r>
      <w:r>
        <w:rPr>
          <w:rFonts w:asciiTheme="minorEastAsia" w:hAnsiTheme="minorEastAsia"/>
          <w:color w:val="000000" w:themeColor="text1"/>
          <w:sz w:val="28"/>
          <w:szCs w:val="28"/>
        </w:rPr>
        <w:t>如果客户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使用</w:t>
      </w:r>
      <w:r>
        <w:rPr>
          <w:rFonts w:asciiTheme="minorEastAsia" w:hAnsiTheme="minorEastAsia"/>
          <w:color w:val="000000" w:themeColor="text1"/>
          <w:sz w:val="28"/>
          <w:szCs w:val="28"/>
        </w:rPr>
        <w:t>的是一代盾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请客户更换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网银U盾，</w:t>
      </w:r>
      <w:r>
        <w:rPr>
          <w:rFonts w:asciiTheme="minorEastAsia" w:hAnsiTheme="minorEastAsia"/>
          <w:color w:val="000000" w:themeColor="text1"/>
          <w:sz w:val="28"/>
          <w:szCs w:val="28"/>
        </w:rPr>
        <w:t>新一代网银不支持一代盾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387DFA70" w14:textId="77777777" w:rsidR="005673C3" w:rsidRDefault="004E5623">
      <w:pPr>
        <w:ind w:leftChars="200" w:left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lastRenderedPageBreak/>
        <w:t>2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>
        <w:rPr>
          <w:rFonts w:asciiTheme="minorEastAsia" w:hAnsiTheme="minorEastAsia"/>
          <w:color w:val="000000" w:themeColor="text1"/>
          <w:sz w:val="28"/>
          <w:szCs w:val="28"/>
        </w:rPr>
        <w:t>如果客户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网银U盾</w:t>
      </w:r>
      <w:r>
        <w:rPr>
          <w:rFonts w:asciiTheme="minorEastAsia" w:hAnsiTheme="minorEastAsia"/>
          <w:color w:val="000000" w:themeColor="text1"/>
          <w:sz w:val="28"/>
          <w:szCs w:val="28"/>
        </w:rPr>
        <w:t>不是一代盾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，请</w:t>
      </w:r>
      <w:r>
        <w:rPr>
          <w:rFonts w:asciiTheme="minorEastAsia" w:hAnsiTheme="minorEastAsia"/>
          <w:color w:val="000000" w:themeColor="text1"/>
          <w:sz w:val="28"/>
          <w:szCs w:val="28"/>
        </w:rPr>
        <w:t>确认客户登录账户绑定的网银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U</w:t>
      </w:r>
      <w:r>
        <w:rPr>
          <w:rFonts w:asciiTheme="minorEastAsia" w:hAnsiTheme="minorEastAsia"/>
          <w:color w:val="000000" w:themeColor="text1"/>
          <w:sz w:val="28"/>
          <w:szCs w:val="28"/>
        </w:rPr>
        <w:t>盾序列号和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本地插入的网银U盾是否为同一个。</w:t>
      </w:r>
    </w:p>
    <w:p w14:paraId="53FD762D" w14:textId="77777777" w:rsidR="005673C3" w:rsidRDefault="004E5623">
      <w:pPr>
        <w:ind w:leftChars="200" w:left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3）确认客户使用的是I</w:t>
      </w:r>
      <w:r>
        <w:rPr>
          <w:rFonts w:asciiTheme="minorEastAsia" w:hAnsiTheme="minorEastAsia"/>
          <w:color w:val="000000" w:themeColor="text1"/>
          <w:sz w:val="28"/>
          <w:szCs w:val="28"/>
        </w:rPr>
        <w:t>E浏览器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并且是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>
        <w:rPr>
          <w:rFonts w:asciiTheme="minorEastAsia" w:hAnsiTheme="minorEastAsia"/>
          <w:color w:val="000000" w:themeColor="text1"/>
          <w:sz w:val="28"/>
          <w:szCs w:val="28"/>
        </w:rPr>
        <w:t>E9及以上版本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3DAB6DDF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/>
          <w:color w:val="000000" w:themeColor="text1"/>
          <w:sz w:val="28"/>
          <w:szCs w:val="28"/>
        </w:rPr>
        <w:t xml:space="preserve">  4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）如排查以上3项未能解决问题，请更换U</w:t>
      </w:r>
      <w:r>
        <w:rPr>
          <w:rFonts w:asciiTheme="minorEastAsia" w:hAnsiTheme="minorEastAsia"/>
          <w:color w:val="000000" w:themeColor="text1"/>
          <w:sz w:val="28"/>
          <w:szCs w:val="28"/>
        </w:rPr>
        <w:t>SB口或者更换其他电脑重试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74A2CF76" w14:textId="77777777" w:rsidR="005673C3" w:rsidRDefault="004E5623">
      <w:pPr>
        <w:pStyle w:val="2"/>
      </w:pPr>
      <w:r>
        <w:rPr>
          <w:rFonts w:hint="eastAsia"/>
        </w:rPr>
        <w:t>五、关于</w:t>
      </w:r>
      <w:r>
        <w:rPr>
          <w:rFonts w:hint="eastAsia"/>
        </w:rPr>
        <w:t>IE</w:t>
      </w:r>
      <w:r>
        <w:rPr>
          <w:rFonts w:hint="eastAsia"/>
        </w:rPr>
        <w:t>浏览器版本</w:t>
      </w:r>
    </w:p>
    <w:p w14:paraId="24FDDEB3" w14:textId="77777777" w:rsidR="005673C3" w:rsidRDefault="004E5623">
      <w:pPr>
        <w:pStyle w:val="ab"/>
        <w:ind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国家开发银行目前只支持IE浏览器（IE9以上版本），请使用IE浏览器，</w:t>
      </w:r>
    </w:p>
    <w:p w14:paraId="3A55442E" w14:textId="77777777" w:rsidR="005673C3" w:rsidRDefault="004E5623">
      <w:pPr>
        <w:pStyle w:val="ab"/>
        <w:ind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/>
          <w:color w:val="000000" w:themeColor="text1"/>
          <w:sz w:val="28"/>
          <w:szCs w:val="28"/>
        </w:rPr>
        <w:t xml:space="preserve">  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IE浏览器图标如下：</w:t>
      </w:r>
    </w:p>
    <w:p w14:paraId="742579AA" w14:textId="77777777" w:rsidR="005673C3" w:rsidRDefault="004E5623">
      <w:pPr>
        <w:jc w:val="center"/>
      </w:pPr>
      <w:r>
        <w:rPr>
          <w:noProof/>
        </w:rPr>
        <w:drawing>
          <wp:inline distT="0" distB="0" distL="0" distR="0" wp14:anchorId="63A429EE" wp14:editId="2BE98121">
            <wp:extent cx="1390650" cy="1238250"/>
            <wp:effectExtent l="0" t="0" r="6350" b="6350"/>
            <wp:docPr id="2" name="图片 2" descr="C:\Users\ghlin\AppData\Local\Temp\163825023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ghlin\AppData\Local\Temp\1638250235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9709B" w14:textId="77777777" w:rsidR="005673C3" w:rsidRDefault="005673C3"/>
    <w:p w14:paraId="5121E245" w14:textId="77777777" w:rsidR="005673C3" w:rsidRDefault="004E5623">
      <w:pPr>
        <w:rPr>
          <w:sz w:val="28"/>
          <w:szCs w:val="32"/>
        </w:rPr>
      </w:pPr>
      <w:r>
        <w:rPr>
          <w:b/>
          <w:color w:val="FF0000"/>
          <w:sz w:val="28"/>
          <w:szCs w:val="32"/>
        </w:rPr>
        <w:t>以下这些浏览器都不是</w:t>
      </w:r>
      <w:r>
        <w:rPr>
          <w:rFonts w:hint="eastAsia"/>
          <w:b/>
          <w:color w:val="FF0000"/>
          <w:sz w:val="28"/>
          <w:szCs w:val="32"/>
        </w:rPr>
        <w:t>I</w:t>
      </w:r>
      <w:r>
        <w:rPr>
          <w:b/>
          <w:color w:val="FF0000"/>
          <w:sz w:val="28"/>
          <w:szCs w:val="32"/>
        </w:rPr>
        <w:t>E</w:t>
      </w:r>
      <w:r>
        <w:rPr>
          <w:b/>
          <w:color w:val="FF0000"/>
          <w:sz w:val="28"/>
          <w:szCs w:val="32"/>
        </w:rPr>
        <w:t>浏览器</w:t>
      </w:r>
      <w:r>
        <w:rPr>
          <w:rFonts w:hint="eastAsia"/>
          <w:b/>
          <w:color w:val="FF0000"/>
          <w:sz w:val="28"/>
          <w:szCs w:val="32"/>
        </w:rPr>
        <w:t>：</w:t>
      </w:r>
      <w:r>
        <w:rPr>
          <w:rFonts w:hint="eastAsia"/>
          <w:b/>
          <w:color w:val="FF0000"/>
          <w:sz w:val="28"/>
          <w:szCs w:val="32"/>
        </w:rPr>
        <w:t xml:space="preserve"> </w:t>
      </w:r>
      <w:r>
        <w:rPr>
          <w:b/>
          <w:color w:val="FF0000"/>
          <w:sz w:val="28"/>
          <w:szCs w:val="32"/>
        </w:rPr>
        <w:t xml:space="preserve"> </w:t>
      </w:r>
    </w:p>
    <w:p w14:paraId="1BF2437D" w14:textId="77777777" w:rsidR="005673C3" w:rsidRDefault="004E5623">
      <w:r>
        <w:rPr>
          <w:noProof/>
        </w:rPr>
        <w:drawing>
          <wp:inline distT="0" distB="0" distL="0" distR="0" wp14:anchorId="380B9785" wp14:editId="2FC09C90">
            <wp:extent cx="472440" cy="490220"/>
            <wp:effectExtent l="0" t="0" r="10160" b="5080"/>
            <wp:docPr id="4" name="图片 4" descr="C:\Users\ghlin\AppData\Local\Temp\163825040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ghlin\AppData\Local\Temp\1638250403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2440" cy="49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431296" wp14:editId="272CC8E7">
            <wp:extent cx="510540" cy="514985"/>
            <wp:effectExtent l="0" t="0" r="10160" b="5715"/>
            <wp:docPr id="5" name="图片 5" descr="C:\Users\ghlin\AppData\Local\Temp\163825039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ghlin\AppData\Local\Temp\1638250392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540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241989" wp14:editId="0FF491E3">
            <wp:extent cx="3500755" cy="1856105"/>
            <wp:effectExtent l="0" t="0" r="4445" b="10795"/>
            <wp:docPr id="7" name="图片 7" descr="C:\Users\ghlin\AppData\Local\Temp\163825160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ghlin\AppData\Local\Temp\1638251605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00755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3E4C2" w14:textId="77777777" w:rsidR="005673C3" w:rsidRDefault="005673C3"/>
    <w:p w14:paraId="6E3BB1DA" w14:textId="77777777" w:rsidR="005673C3" w:rsidRDefault="004E5623">
      <w:pPr>
        <w:pStyle w:val="2"/>
        <w:rPr>
          <w:bCs/>
          <w:sz w:val="24"/>
          <w:szCs w:val="28"/>
        </w:rPr>
      </w:pPr>
      <w:r>
        <w:rPr>
          <w:rFonts w:hint="eastAsia"/>
        </w:rPr>
        <w:t>六、</w:t>
      </w:r>
      <w:r>
        <w:rPr>
          <w:rFonts w:hint="eastAsia"/>
        </w:rPr>
        <w:t>Win 10 IE</w:t>
      </w:r>
      <w:r>
        <w:rPr>
          <w:rFonts w:hint="eastAsia"/>
        </w:rPr>
        <w:t>浏览器自动跳转到</w:t>
      </w:r>
      <w:r>
        <w:rPr>
          <w:rFonts w:hint="eastAsia"/>
        </w:rPr>
        <w:t>Edge</w:t>
      </w:r>
      <w:r>
        <w:rPr>
          <w:rFonts w:hint="eastAsia"/>
        </w:rPr>
        <w:t>浏览器设置方法</w:t>
      </w:r>
    </w:p>
    <w:p w14:paraId="0322EE10" w14:textId="77777777" w:rsidR="005673C3" w:rsidRDefault="004E5623">
      <w:pPr>
        <w:pStyle w:val="ab"/>
        <w:ind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1、打开Edge浏览器，在浏览器右上方可以看到一个由三个点组成的“设置及其它”图标，使用鼠标点击该图标。</w:t>
      </w:r>
    </w:p>
    <w:p w14:paraId="6E1384A5" w14:textId="77777777" w:rsidR="005673C3" w:rsidRDefault="004E5623">
      <w:pPr>
        <w:pStyle w:val="ab"/>
        <w:ind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2、点击之后会在下方弹出Edge浏览器的菜单窗口，在窗口中找到并点击“设置”这一项。</w:t>
      </w:r>
    </w:p>
    <w:p w14:paraId="7DD4ADEB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348D6158" wp14:editId="2EDC496E">
            <wp:extent cx="2828925" cy="1447800"/>
            <wp:effectExtent l="0" t="0" r="3175" b="0"/>
            <wp:docPr id="13" name="图片 13" descr="C:\Users\ghlin\AppData\Local\Temp\162942404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ghlin\AppData\Local\Temp\1629424044(1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10A94" w14:textId="77777777" w:rsidR="005673C3" w:rsidRDefault="004E5623">
      <w:pPr>
        <w:pStyle w:val="ab"/>
        <w:ind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3、设置页面中，在页面左侧的导航菜单中点击 “默认浏览器”设置页面中。如下图</w:t>
      </w:r>
    </w:p>
    <w:p w14:paraId="059FB380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53F9E058" wp14:editId="34207293">
            <wp:extent cx="5274310" cy="2094230"/>
            <wp:effectExtent l="0" t="0" r="8890" b="1270"/>
            <wp:docPr id="14" name="图片 14" descr="C:\Users\ghlin\AppData\Local\Temp\162942407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ghlin\AppData\Local\Temp\1629424079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5DFE8" w14:textId="77777777" w:rsidR="005673C3" w:rsidRDefault="004E5623">
      <w:pPr>
        <w:pStyle w:val="ab"/>
        <w:ind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4、在默认浏览器设置页面可以看到“让 Internet Explorer 在 Microsoft Edge 中打开网站”这一项，我们点击其右侧的下拉菜单并选择“从不”或者 “仅不兼容的网站”</w:t>
      </w:r>
    </w:p>
    <w:p w14:paraId="0E5BC025" w14:textId="77777777" w:rsidR="005673C3" w:rsidRDefault="004E5623">
      <w:pPr>
        <w:pStyle w:val="ab"/>
        <w:ind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5、关闭所有浏览器，重新使用IE打开网页即可。</w:t>
      </w:r>
    </w:p>
    <w:p w14:paraId="70E6FE64" w14:textId="77777777" w:rsidR="005673C3" w:rsidRDefault="004E5623">
      <w:pPr>
        <w:pStyle w:val="2"/>
      </w:pPr>
      <w:r>
        <w:rPr>
          <w:rFonts w:hint="eastAsia"/>
        </w:rPr>
        <w:t>七、</w:t>
      </w:r>
      <w:r>
        <w:rPr>
          <w:rFonts w:hint="eastAsia"/>
        </w:rPr>
        <w:t>Win 11</w:t>
      </w:r>
      <w:r>
        <w:rPr>
          <w:rFonts w:hint="eastAsia"/>
        </w:rPr>
        <w:t>系统网银使用</w:t>
      </w:r>
      <w:r>
        <w:rPr>
          <w:rFonts w:hint="eastAsia"/>
        </w:rPr>
        <w:t>edge</w:t>
      </w:r>
      <w:r>
        <w:rPr>
          <w:rFonts w:hint="eastAsia"/>
        </w:rPr>
        <w:t>浏览器的</w:t>
      </w:r>
      <w:r>
        <w:rPr>
          <w:rFonts w:hint="eastAsia"/>
        </w:rPr>
        <w:t>IE</w:t>
      </w:r>
      <w:r>
        <w:rPr>
          <w:rFonts w:hint="eastAsia"/>
        </w:rPr>
        <w:t>模式设置方法</w:t>
      </w:r>
    </w:p>
    <w:p w14:paraId="68BA2FF2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【设置允许IE兼容模式】</w:t>
      </w:r>
    </w:p>
    <w:p w14:paraId="49CE4D3A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打开Edge浏览器，右上角三点-设置-默认浏览器-Internet Explorer兼容性：</w:t>
      </w:r>
    </w:p>
    <w:p w14:paraId="0A757CA5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1、让Internet Explorer在Microsoft Edge中打开网站，选择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“从不”</w:t>
      </w:r>
    </w:p>
    <w:p w14:paraId="583B7FDC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2、允许在Internet Explorer模式下重新加载网站，设置“打开”</w:t>
      </w:r>
    </w:p>
    <w:p w14:paraId="7DA5046B" w14:textId="77777777" w:rsidR="005673C3" w:rsidRDefault="004E5623">
      <w:pPr>
        <w:ind w:firstLineChars="200" w:firstLine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5BD84CBD" wp14:editId="1404D89D">
            <wp:extent cx="4638675" cy="2919095"/>
            <wp:effectExtent l="0" t="0" r="9525" b="19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6085" cy="292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7737C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【使用IE兼容模式浏览】</w:t>
      </w:r>
    </w:p>
    <w:p w14:paraId="39062434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使用Edge打开需要访问的网页，右上角三点-更多工具-在Internet Explorer模式下重新加载</w:t>
      </w:r>
    </w:p>
    <w:p w14:paraId="3BA7B5A8" w14:textId="77777777" w:rsidR="005673C3" w:rsidRDefault="004E5623">
      <w:pPr>
        <w:widowControl/>
        <w:spacing w:line="336" w:lineRule="atLeast"/>
        <w:jc w:val="left"/>
      </w:pPr>
      <w:r>
        <w:t xml:space="preserve"> </w:t>
      </w:r>
      <w:r>
        <w:rPr>
          <w:noProof/>
        </w:rPr>
        <w:drawing>
          <wp:inline distT="0" distB="0" distL="0" distR="0" wp14:anchorId="18F6AC5F" wp14:editId="4A3F67DE">
            <wp:extent cx="2659380" cy="2160905"/>
            <wp:effectExtent l="0" t="0" r="7620" b="1079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1258" cy="217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0D4E9" w14:textId="77777777" w:rsidR="005673C3" w:rsidRDefault="005673C3">
      <w:pPr>
        <w:widowControl/>
        <w:spacing w:line="336" w:lineRule="atLeast"/>
        <w:jc w:val="left"/>
      </w:pPr>
    </w:p>
    <w:p w14:paraId="5124B12E" w14:textId="77777777" w:rsidR="005673C3" w:rsidRDefault="005673C3">
      <w:pPr>
        <w:rPr>
          <w:rFonts w:asciiTheme="minorEastAsia" w:hAnsiTheme="minorEastAsia"/>
          <w:color w:val="000000" w:themeColor="text1"/>
          <w:sz w:val="28"/>
          <w:szCs w:val="28"/>
        </w:rPr>
      </w:pPr>
    </w:p>
    <w:p w14:paraId="07AE16F1" w14:textId="77777777" w:rsidR="005673C3" w:rsidRDefault="004E5623">
      <w:pPr>
        <w:ind w:firstLine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【Edge提示“您的签名控件未安装或者未正常加载”】</w:t>
      </w:r>
    </w:p>
    <w:p w14:paraId="3CB2DE3D" w14:textId="77777777" w:rsidR="005673C3" w:rsidRDefault="004E5623">
      <w:pPr>
        <w:ind w:firstLine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若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Edge</w:t>
      </w:r>
      <w:r>
        <w:rPr>
          <w:rFonts w:asciiTheme="minorEastAsia" w:hAnsiTheme="minorEastAsia"/>
          <w:color w:val="000000" w:themeColor="text1"/>
          <w:sz w:val="28"/>
          <w:szCs w:val="28"/>
        </w:rPr>
        <w:t>网页上方或者下方有加载控件的提示，请点击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“确定”</w:t>
      </w:r>
      <w:r>
        <w:rPr>
          <w:rFonts w:asciiTheme="minorEastAsia" w:hAnsiTheme="minorEastAsia"/>
          <w:color w:val="000000" w:themeColor="text1"/>
          <w:sz w:val="28"/>
          <w:szCs w:val="28"/>
        </w:rPr>
        <w:t>。</w:t>
      </w:r>
    </w:p>
    <w:p w14:paraId="350496F6" w14:textId="77777777" w:rsidR="005673C3" w:rsidRDefault="005673C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</w:p>
    <w:p w14:paraId="0C203C2E" w14:textId="77777777" w:rsidR="005673C3" w:rsidRDefault="004E5623">
      <w:pPr>
        <w:pStyle w:val="2"/>
      </w:pPr>
      <w:r>
        <w:rPr>
          <w:rFonts w:hint="eastAsia"/>
        </w:rPr>
        <w:t>八、未安装控件（签名控件未安装）</w:t>
      </w:r>
    </w:p>
    <w:p w14:paraId="4BB157E6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如果使用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>
        <w:rPr>
          <w:rFonts w:asciiTheme="minorEastAsia" w:hAnsiTheme="minorEastAsia"/>
          <w:color w:val="000000" w:themeColor="text1"/>
          <w:sz w:val="28"/>
          <w:szCs w:val="28"/>
        </w:rPr>
        <w:t>E浏览器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（I</w:t>
      </w:r>
      <w:r>
        <w:rPr>
          <w:rFonts w:asciiTheme="minorEastAsia" w:hAnsiTheme="minorEastAsia"/>
          <w:color w:val="000000" w:themeColor="text1"/>
          <w:sz w:val="28"/>
          <w:szCs w:val="28"/>
        </w:rPr>
        <w:t>E9及以上版本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）登录网银界面，提示未安装网银U盾序列号控件问题，请</w:t>
      </w:r>
      <w:r>
        <w:rPr>
          <w:rFonts w:asciiTheme="minorEastAsia" w:hAnsiTheme="minorEastAsia"/>
          <w:color w:val="000000" w:themeColor="text1"/>
          <w:sz w:val="28"/>
          <w:szCs w:val="28"/>
        </w:rPr>
        <w:t>注意登录网银界面时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要</w:t>
      </w:r>
      <w:r>
        <w:rPr>
          <w:rFonts w:asciiTheme="minorEastAsia" w:hAnsiTheme="minorEastAsia"/>
          <w:color w:val="000000" w:themeColor="text1"/>
          <w:sz w:val="28"/>
          <w:szCs w:val="28"/>
        </w:rPr>
        <w:t>允许控件运行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6D85EC51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登录网银时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IE浏览器下方弹出网页想要运行加载项时，请选择“允许”。然后关闭浏览器，重新打开网银登录。</w:t>
      </w:r>
    </w:p>
    <w:p w14:paraId="45C7D07E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7D8081B1" wp14:editId="45FC5F88">
            <wp:extent cx="5274310" cy="816610"/>
            <wp:effectExtent l="0" t="0" r="8890" b="8890"/>
            <wp:docPr id="16" name="图片 16" descr="C:\Users\ghlin\AppData\Local\Temp\163765240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ghlin\AppData\Local\Temp\1637652409(1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64F5C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noProof/>
          <w:color w:val="000000" w:themeColor="text1"/>
          <w:sz w:val="28"/>
          <w:szCs w:val="28"/>
        </w:rPr>
        <w:drawing>
          <wp:inline distT="0" distB="0" distL="114300" distR="114300" wp14:anchorId="7DE9C489" wp14:editId="0C25BDB3">
            <wp:extent cx="5271770" cy="424815"/>
            <wp:effectExtent l="0" t="0" r="11430" b="6985"/>
            <wp:docPr id="36" name="图片 36" descr="164870988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648709882(1)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2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F513E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部分客户电脑I</w:t>
      </w:r>
      <w:r>
        <w:rPr>
          <w:rFonts w:asciiTheme="minorEastAsia" w:hAnsiTheme="minorEastAsia"/>
          <w:color w:val="000000" w:themeColor="text1"/>
          <w:sz w:val="28"/>
          <w:szCs w:val="28"/>
        </w:rPr>
        <w:t>E浏览器默认不允许控件运行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需要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手动打开下I</w:t>
      </w:r>
      <w:r>
        <w:rPr>
          <w:rFonts w:asciiTheme="minorEastAsia" w:hAnsiTheme="minorEastAsia"/>
          <w:color w:val="000000" w:themeColor="text1"/>
          <w:sz w:val="28"/>
          <w:szCs w:val="28"/>
        </w:rPr>
        <w:t>E设置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打开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>
        <w:rPr>
          <w:rFonts w:asciiTheme="minorEastAsia" w:hAnsiTheme="minorEastAsia"/>
          <w:color w:val="000000" w:themeColor="text1"/>
          <w:sz w:val="28"/>
          <w:szCs w:val="28"/>
        </w:rPr>
        <w:t>E设置—Internet选项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—安全—自定义级别，如下截图</w:t>
      </w:r>
    </w:p>
    <w:p w14:paraId="0B8C82AE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1EEB2E4E" wp14:editId="3F5C3B9B">
            <wp:extent cx="3171825" cy="3895725"/>
            <wp:effectExtent l="0" t="0" r="3175" b="3175"/>
            <wp:docPr id="26" name="图片 26" descr="C:\Users\ghlin\AppData\Local\Temp\1637655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:\Users\ghlin\AppData\Local\Temp\163765521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76176" cy="390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E07CE" w14:textId="77777777" w:rsidR="005673C3" w:rsidRDefault="005673C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</w:p>
    <w:p w14:paraId="05FE4554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对标记可安全执行脚本的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A</w:t>
      </w:r>
      <w:r>
        <w:rPr>
          <w:rFonts w:asciiTheme="minorEastAsia" w:hAnsiTheme="minorEastAsia"/>
          <w:color w:val="000000" w:themeColor="text1"/>
          <w:sz w:val="28"/>
          <w:szCs w:val="28"/>
        </w:rPr>
        <w:t>ctiveX控件执行脚本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/>
          <w:color w:val="000000" w:themeColor="text1"/>
          <w:sz w:val="28"/>
          <w:szCs w:val="28"/>
        </w:rPr>
        <w:t>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14:paraId="06B652AE" w14:textId="77777777" w:rsidR="005673C3" w:rsidRDefault="004E5623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506777E8" wp14:editId="2C6FEDE0">
            <wp:extent cx="2621280" cy="2533015"/>
            <wp:effectExtent l="0" t="0" r="7620" b="6985"/>
            <wp:docPr id="27" name="图片 27" descr="C:\Users\ghlin\AppData\Local\Temp\163765464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C:\Users\ghlin\AppData\Local\Temp\1637654641(1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9527" cy="2550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E824E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对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运行A</w:t>
      </w:r>
      <w:r>
        <w:rPr>
          <w:rFonts w:asciiTheme="minorEastAsia" w:hAnsiTheme="minorEastAsia"/>
          <w:color w:val="000000" w:themeColor="text1"/>
          <w:sz w:val="28"/>
          <w:szCs w:val="28"/>
        </w:rPr>
        <w:t>ctiveX控件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和</w:t>
      </w:r>
      <w:r>
        <w:rPr>
          <w:rFonts w:asciiTheme="minorEastAsia" w:hAnsiTheme="minorEastAsia"/>
          <w:color w:val="000000" w:themeColor="text1"/>
          <w:sz w:val="28"/>
          <w:szCs w:val="28"/>
        </w:rPr>
        <w:t>插件选择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14:paraId="45299A71" w14:textId="77777777" w:rsidR="005673C3" w:rsidRDefault="004E5623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D05881C" wp14:editId="38437CEE">
            <wp:extent cx="2621280" cy="2362200"/>
            <wp:effectExtent l="0" t="0" r="7620" b="0"/>
            <wp:docPr id="28" name="图片 28" descr="C:\Users\ghlin\AppData\Local\Temp\163765485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C:\Users\ghlin\AppData\Local\Temp\1637654856(1)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6396" cy="236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6AC0D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下载</w:t>
      </w:r>
      <w:r>
        <w:rPr>
          <w:rFonts w:asciiTheme="minorEastAsia" w:hAnsiTheme="minorEastAsia"/>
          <w:color w:val="000000" w:themeColor="text1"/>
          <w:sz w:val="28"/>
          <w:szCs w:val="28"/>
        </w:rPr>
        <w:t>已签名的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A</w:t>
      </w:r>
      <w:r>
        <w:rPr>
          <w:rFonts w:asciiTheme="minorEastAsia" w:hAnsiTheme="minorEastAsia"/>
          <w:color w:val="000000" w:themeColor="text1"/>
          <w:sz w:val="28"/>
          <w:szCs w:val="28"/>
        </w:rPr>
        <w:t>ctiveX控件选择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14:paraId="48D3681B" w14:textId="77777777" w:rsidR="005673C3" w:rsidRDefault="004E5623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101C7960" wp14:editId="2F691338">
            <wp:extent cx="2498725" cy="2362200"/>
            <wp:effectExtent l="0" t="0" r="3175" b="0"/>
            <wp:docPr id="29" name="图片 29" descr="C:\Users\ghlin\AppData\Local\Temp\163765489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C:\Users\ghlin\AppData\Local\Temp\1637654890(1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4237" cy="2367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DB789" w14:textId="77777777" w:rsidR="005673C3" w:rsidRDefault="004E5623">
      <w:pPr>
        <w:jc w:val="left"/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 w:hint="eastAsia"/>
          <w:color w:val="FF0000"/>
          <w:sz w:val="28"/>
          <w:szCs w:val="28"/>
        </w:rPr>
        <w:t>调整后若还不行继续调整ssl设置和tls设置（参照FAQ十一-5）</w:t>
      </w:r>
    </w:p>
    <w:p w14:paraId="4D86F9E8" w14:textId="77777777" w:rsidR="005673C3" w:rsidRDefault="004E5623">
      <w:pPr>
        <w:pStyle w:val="2"/>
      </w:pPr>
      <w:r>
        <w:rPr>
          <w:rFonts w:hint="eastAsia"/>
        </w:rPr>
        <w:t>九、未检测到证书</w:t>
      </w:r>
    </w:p>
    <w:p w14:paraId="4E2E0BED" w14:textId="77777777" w:rsidR="005673C3" w:rsidRDefault="004E5623">
      <w:r>
        <w:rPr>
          <w:rFonts w:asciiTheme="minorEastAsia" w:hAnsiTheme="minorEastAsia"/>
          <w:color w:val="000000" w:themeColor="text1"/>
          <w:sz w:val="28"/>
          <w:szCs w:val="28"/>
        </w:rPr>
        <w:t>如果使用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>
        <w:rPr>
          <w:rFonts w:asciiTheme="minorEastAsia" w:hAnsiTheme="minorEastAsia"/>
          <w:color w:val="000000" w:themeColor="text1"/>
          <w:sz w:val="28"/>
          <w:szCs w:val="28"/>
        </w:rPr>
        <w:t>E浏览器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（I</w:t>
      </w:r>
      <w:r>
        <w:rPr>
          <w:rFonts w:asciiTheme="minorEastAsia" w:hAnsiTheme="minorEastAsia"/>
          <w:color w:val="000000" w:themeColor="text1"/>
          <w:sz w:val="28"/>
          <w:szCs w:val="28"/>
        </w:rPr>
        <w:t>E9及以上版本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）登录网银界面，提示未检测到证书：</w:t>
      </w:r>
    </w:p>
    <w:p w14:paraId="578C6A59" w14:textId="77777777" w:rsidR="005673C3" w:rsidRDefault="004E5623">
      <w:pPr>
        <w:ind w:leftChars="200" w:left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1)请确认网银安全组件可正常识别U盾，可读取到证书。</w:t>
      </w:r>
    </w:p>
    <w:p w14:paraId="40D8BDB6" w14:textId="77777777" w:rsidR="005673C3" w:rsidRDefault="004E5623">
      <w:pPr>
        <w:ind w:leftChars="200" w:left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2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）请</w:t>
      </w:r>
      <w:r>
        <w:rPr>
          <w:rFonts w:asciiTheme="minorEastAsia" w:hAnsiTheme="minorEastAsia"/>
          <w:color w:val="000000" w:themeColor="text1"/>
          <w:sz w:val="28"/>
          <w:szCs w:val="28"/>
        </w:rPr>
        <w:t>确认客户登录账户绑定的网银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U</w:t>
      </w:r>
      <w:r>
        <w:rPr>
          <w:rFonts w:asciiTheme="minorEastAsia" w:hAnsiTheme="minorEastAsia"/>
          <w:color w:val="000000" w:themeColor="text1"/>
          <w:sz w:val="28"/>
          <w:szCs w:val="28"/>
        </w:rPr>
        <w:t>盾序列号和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本地插入的网银U盾是否为同一个。</w:t>
      </w:r>
    </w:p>
    <w:p w14:paraId="55F2BFBD" w14:textId="77777777" w:rsidR="005673C3" w:rsidRDefault="004E5623">
      <w:pPr>
        <w:ind w:leftChars="200" w:left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3）请确认客户使用的是I</w:t>
      </w:r>
      <w:r>
        <w:rPr>
          <w:rFonts w:asciiTheme="minorEastAsia" w:hAnsiTheme="minorEastAsia"/>
          <w:color w:val="000000" w:themeColor="text1"/>
          <w:sz w:val="28"/>
          <w:szCs w:val="28"/>
        </w:rPr>
        <w:t>E浏览器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并且是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>
        <w:rPr>
          <w:rFonts w:asciiTheme="minorEastAsia" w:hAnsiTheme="minorEastAsia"/>
          <w:color w:val="000000" w:themeColor="text1"/>
          <w:sz w:val="28"/>
          <w:szCs w:val="28"/>
        </w:rPr>
        <w:t>E9及以上版本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5CB2A095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/>
          <w:color w:val="000000" w:themeColor="text1"/>
          <w:sz w:val="28"/>
          <w:szCs w:val="28"/>
        </w:rPr>
        <w:t xml:space="preserve">  4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）请确认</w:t>
      </w:r>
      <w:r>
        <w:rPr>
          <w:rFonts w:asciiTheme="minorEastAsia" w:hAnsiTheme="minorEastAsia"/>
          <w:color w:val="000000" w:themeColor="text1"/>
          <w:sz w:val="28"/>
          <w:szCs w:val="28"/>
        </w:rPr>
        <w:t>登录网银时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IE浏览器下方弹出网页想要运行加载项时，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选择“允许”。</w:t>
      </w:r>
    </w:p>
    <w:p w14:paraId="4BC755AF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/>
          <w:color w:val="000000" w:themeColor="text1"/>
          <w:sz w:val="28"/>
          <w:szCs w:val="28"/>
        </w:rPr>
        <w:t xml:space="preserve">  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5）检查IE浏览器内是否存在二级证书。</w:t>
      </w:r>
    </w:p>
    <w:p w14:paraId="392F0772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正常的证书状态如下：</w:t>
      </w:r>
    </w:p>
    <w:p w14:paraId="5C3D7754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114300" distR="114300" wp14:anchorId="6D131FC9" wp14:editId="11B75710">
            <wp:extent cx="3257550" cy="1206500"/>
            <wp:effectExtent l="0" t="0" r="6350" b="0"/>
            <wp:docPr id="40" name="图片 40" descr="164871087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1648710870(1)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7C654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异常的二级证书状态如下：</w:t>
      </w:r>
    </w:p>
    <w:p w14:paraId="5420652C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114300" distR="114300" wp14:anchorId="4193A9CC" wp14:editId="58E5DEA9">
            <wp:extent cx="5271770" cy="4060190"/>
            <wp:effectExtent l="0" t="0" r="11430" b="3810"/>
            <wp:docPr id="39" name="图片 39" descr="164871078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648710782(1)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06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62EF5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出现二级证书，需要使用360系统急救箱修复。具体方法如下：</w:t>
      </w:r>
    </w:p>
    <w:p w14:paraId="28D47560" w14:textId="77777777" w:rsidR="005673C3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360安全卫士——功能大全——系统急救箱（勾选强力模式）——修复重启电脑（或者360官网直接下载系统急救箱）</w:t>
      </w:r>
    </w:p>
    <w:p w14:paraId="79A7ADD3" w14:textId="77777777" w:rsidR="005673C3" w:rsidRDefault="004E5623">
      <w:pPr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 w:hint="eastAsia"/>
          <w:color w:val="FF0000"/>
          <w:sz w:val="28"/>
          <w:szCs w:val="28"/>
        </w:rPr>
        <w:t>情况二：不能弹出确认证书页面</w:t>
      </w:r>
    </w:p>
    <w:p w14:paraId="30C48292" w14:textId="77777777" w:rsidR="005673C3" w:rsidRDefault="004E5623">
      <w:pPr>
        <w:numPr>
          <w:ilvl w:val="0"/>
          <w:numId w:val="1"/>
        </w:num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重装驱动；</w:t>
      </w:r>
    </w:p>
    <w:p w14:paraId="7DD1EBE2" w14:textId="77777777" w:rsidR="005673C3" w:rsidRDefault="004E5623">
      <w:pPr>
        <w:numPr>
          <w:ilvl w:val="0"/>
          <w:numId w:val="1"/>
        </w:numPr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删除了网站中的多余证书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（参照FAQ十三）</w:t>
      </w:r>
    </w:p>
    <w:p w14:paraId="79533CED" w14:textId="77777777" w:rsidR="005673C3" w:rsidRDefault="005673C3">
      <w:pPr>
        <w:rPr>
          <w:rFonts w:asciiTheme="minorEastAsia" w:hAnsiTheme="minorEastAsia"/>
          <w:color w:val="000000" w:themeColor="text1"/>
          <w:sz w:val="28"/>
          <w:szCs w:val="28"/>
        </w:rPr>
      </w:pPr>
    </w:p>
    <w:p w14:paraId="09554BCF" w14:textId="77777777" w:rsidR="005673C3" w:rsidRDefault="004E5623">
      <w:pPr>
        <w:pStyle w:val="2"/>
      </w:pPr>
      <w:r>
        <w:rPr>
          <w:rFonts w:hint="eastAsia"/>
        </w:rPr>
        <w:t>十、修改网银</w:t>
      </w:r>
      <w:r>
        <w:rPr>
          <w:rFonts w:hint="eastAsia"/>
        </w:rPr>
        <w:t>U</w:t>
      </w:r>
      <w:r>
        <w:rPr>
          <w:rFonts w:hint="eastAsia"/>
        </w:rPr>
        <w:t>盾</w:t>
      </w:r>
      <w:r>
        <w:rPr>
          <w:rFonts w:hint="eastAsia"/>
        </w:rPr>
        <w:t>PIN</w:t>
      </w:r>
      <w:r>
        <w:rPr>
          <w:rFonts w:hint="eastAsia"/>
        </w:rPr>
        <w:t>码失败或者修改网银</w:t>
      </w:r>
      <w:r>
        <w:rPr>
          <w:rFonts w:hint="eastAsia"/>
        </w:rPr>
        <w:t>U</w:t>
      </w:r>
      <w:r>
        <w:rPr>
          <w:rFonts w:hint="eastAsia"/>
        </w:rPr>
        <w:t>盾</w:t>
      </w:r>
      <w:r>
        <w:rPr>
          <w:rFonts w:hint="eastAsia"/>
        </w:rPr>
        <w:t>PIN</w:t>
      </w:r>
      <w:r>
        <w:rPr>
          <w:rFonts w:hint="eastAsia"/>
        </w:rPr>
        <w:t>码失败，错误码</w:t>
      </w:r>
      <w:r>
        <w:rPr>
          <w:rFonts w:hint="eastAsia"/>
        </w:rPr>
        <w:t>0x00000030</w:t>
      </w:r>
    </w:p>
    <w:p w14:paraId="2849F37B" w14:textId="77777777" w:rsidR="005673C3" w:rsidRDefault="004E5623">
      <w:pPr>
        <w:ind w:firstLineChars="200" w:firstLine="560"/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网银U盾与电脑USB口接触不良，请更换U</w:t>
      </w:r>
      <w:r>
        <w:rPr>
          <w:rFonts w:asciiTheme="minorEastAsia" w:hAnsiTheme="minorEastAsia"/>
          <w:color w:val="000000" w:themeColor="text1"/>
          <w:sz w:val="28"/>
          <w:szCs w:val="28"/>
        </w:rPr>
        <w:t>SB口或者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更换USB线，拔插后</w:t>
      </w:r>
      <w:r>
        <w:rPr>
          <w:rFonts w:asciiTheme="minorEastAsia" w:hAnsiTheme="minorEastAsia"/>
          <w:color w:val="000000" w:themeColor="text1"/>
          <w:sz w:val="28"/>
          <w:szCs w:val="28"/>
        </w:rPr>
        <w:t>重试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。如不能解决，请更换电脑重试。</w:t>
      </w:r>
    </w:p>
    <w:p w14:paraId="380E80C3" w14:textId="77777777" w:rsidR="005673C3" w:rsidRDefault="004E5623">
      <w:pPr>
        <w:pStyle w:val="2"/>
      </w:pPr>
      <w:r>
        <w:rPr>
          <w:rFonts w:hint="eastAsia"/>
        </w:rPr>
        <w:t>十一、设置</w:t>
      </w:r>
      <w:r>
        <w:rPr>
          <w:rFonts w:hint="eastAsia"/>
        </w:rPr>
        <w:t>IE</w:t>
      </w:r>
      <w:r>
        <w:rPr>
          <w:rFonts w:hint="eastAsia"/>
        </w:rPr>
        <w:t>浏览器</w:t>
      </w:r>
    </w:p>
    <w:p w14:paraId="1F6E92D5" w14:textId="77777777" w:rsidR="005673C3" w:rsidRPr="00F37FB9" w:rsidRDefault="004E5623">
      <w:pPr>
        <w:rPr>
          <w:rFonts w:asciiTheme="minorEastAsia" w:hAnsiTheme="minorEastAsia"/>
          <w:color w:val="000000" w:themeColor="text1"/>
          <w:sz w:val="28"/>
          <w:szCs w:val="28"/>
        </w:rPr>
      </w:pPr>
      <w:r w:rsidRPr="00F37FB9">
        <w:rPr>
          <w:rFonts w:asciiTheme="minorEastAsia" w:hAnsiTheme="minorEastAsia" w:hint="eastAsia"/>
          <w:color w:val="000000" w:themeColor="text1"/>
          <w:sz w:val="28"/>
          <w:szCs w:val="28"/>
        </w:rPr>
        <w:t>（注意：修改浏览器相关设置后，需要</w:t>
      </w:r>
      <w:r w:rsidRPr="00F37FB9">
        <w:rPr>
          <w:rFonts w:asciiTheme="minorEastAsia" w:hAnsiTheme="minorEastAsia" w:cstheme="minorEastAsia" w:hint="eastAsia"/>
          <w:color w:val="000000" w:themeColor="text1"/>
          <w:sz w:val="28"/>
          <w:szCs w:val="28"/>
        </w:rPr>
        <w:t>刷新网页界面或者重启浏览器</w:t>
      </w:r>
      <w:r w:rsidRPr="00F37FB9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</w:p>
    <w:p w14:paraId="7003AE9F" w14:textId="77777777" w:rsidR="005673C3" w:rsidRDefault="004E5623">
      <w:pPr>
        <w:pStyle w:val="4"/>
      </w:pPr>
      <w:r>
        <w:rPr>
          <w:rFonts w:hint="eastAsia"/>
        </w:rPr>
        <w:t>1</w:t>
      </w:r>
      <w:r>
        <w:rPr>
          <w:rFonts w:hint="eastAsia"/>
        </w:rPr>
        <w:t>、关闭</w:t>
      </w:r>
      <w:r>
        <w:rPr>
          <w:rFonts w:hint="eastAsia"/>
        </w:rPr>
        <w:t>IE</w:t>
      </w:r>
      <w:r>
        <w:rPr>
          <w:rFonts w:hint="eastAsia"/>
        </w:rPr>
        <w:t>保护模式</w:t>
      </w:r>
    </w:p>
    <w:p w14:paraId="584F0145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打开IE internet选项，选择“安全”菜单，将 启用保护模式 勾选去掉。该设置项设置为保护模式后，可能会打不开国家开发银行网银等网站。</w:t>
      </w:r>
    </w:p>
    <w:p w14:paraId="69F0A97A" w14:textId="77777777" w:rsidR="005673C3" w:rsidRDefault="004E5623">
      <w:pPr>
        <w:jc w:val="center"/>
      </w:pPr>
      <w:r>
        <w:rPr>
          <w:noProof/>
        </w:rPr>
        <w:lastRenderedPageBreak/>
        <w:drawing>
          <wp:inline distT="0" distB="0" distL="0" distR="0" wp14:anchorId="059BD449" wp14:editId="462BB4A8">
            <wp:extent cx="3044825" cy="4519930"/>
            <wp:effectExtent l="0" t="0" r="3175" b="1270"/>
            <wp:docPr id="3" name="图片 3" descr="C:\Users\Ghlin\AppData\Local\Temp\158994141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Ghlin\AppData\Local\Temp\1589941418(1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5892" cy="4520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29F5C" w14:textId="77777777" w:rsidR="005673C3" w:rsidRDefault="004E5623">
      <w:pPr>
        <w:pStyle w:val="4"/>
      </w:pPr>
      <w:r>
        <w:rPr>
          <w:rFonts w:hint="eastAsia"/>
        </w:rPr>
        <w:t>2</w:t>
      </w:r>
      <w:r>
        <w:rPr>
          <w:rFonts w:hint="eastAsia"/>
        </w:rPr>
        <w:t>、将国家开发银行网银地址添加到信任站点。</w:t>
      </w:r>
    </w:p>
    <w:p w14:paraId="09C877CC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在internet选项 -&gt; 安全 - &gt; 受信任站点 -&gt;将国家开发银行网银地址添加到可信任站点：</w:t>
      </w:r>
    </w:p>
    <w:p w14:paraId="6AA88BBF" w14:textId="77777777" w:rsidR="005673C3" w:rsidRDefault="004E5623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15BE7D75" wp14:editId="47DF9E9C">
            <wp:extent cx="4381500" cy="2863850"/>
            <wp:effectExtent l="0" t="0" r="0" b="6350"/>
            <wp:docPr id="35" name="图片 35" descr="164870903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648709038(1)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618E5" w14:textId="77777777" w:rsidR="005673C3" w:rsidRDefault="004E5623">
      <w:pPr>
        <w:pStyle w:val="4"/>
      </w:pPr>
      <w:r>
        <w:rPr>
          <w:rFonts w:hint="eastAsia"/>
        </w:rPr>
        <w:t>3</w:t>
      </w:r>
      <w:r>
        <w:rPr>
          <w:rFonts w:hint="eastAsia"/>
        </w:rPr>
        <w:t>、关闭弹出窗口阻止程序</w:t>
      </w:r>
    </w:p>
    <w:p w14:paraId="07F5E25C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在internet选项的隐私菜单里，将启动弹出窗口阻止程序前面的勾选去掉。如下截图：</w:t>
      </w:r>
    </w:p>
    <w:p w14:paraId="7EF99CBD" w14:textId="77777777" w:rsidR="005673C3" w:rsidRDefault="004E5623">
      <w:pPr>
        <w:jc w:val="center"/>
      </w:pPr>
      <w:r>
        <w:rPr>
          <w:noProof/>
        </w:rPr>
        <w:drawing>
          <wp:inline distT="0" distB="0" distL="0" distR="0" wp14:anchorId="68D4ADD9" wp14:editId="421E3C3E">
            <wp:extent cx="2219325" cy="3176270"/>
            <wp:effectExtent l="0" t="0" r="3175" b="11430"/>
            <wp:docPr id="8" name="图片 8" descr="C:\Users\Ghlin\AppData\Local\Temp\159168082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Ghlin\AppData\Local\Temp\1591680826(1)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6392" cy="318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EFD24" w14:textId="77777777" w:rsidR="005673C3" w:rsidRDefault="004E5623">
      <w:pPr>
        <w:pStyle w:val="4"/>
      </w:pPr>
      <w:r>
        <w:rPr>
          <w:rFonts w:hint="eastAsia"/>
        </w:rPr>
        <w:lastRenderedPageBreak/>
        <w:t>4</w:t>
      </w:r>
      <w:r>
        <w:rPr>
          <w:rFonts w:hint="eastAsia"/>
        </w:rPr>
        <w:t>、确认网银</w:t>
      </w:r>
      <w:r>
        <w:rPr>
          <w:rFonts w:hint="eastAsia"/>
        </w:rPr>
        <w:t>U</w:t>
      </w:r>
      <w:r>
        <w:rPr>
          <w:rFonts w:hint="eastAsia"/>
        </w:rPr>
        <w:t>盾证书已经注册到浏览器</w:t>
      </w:r>
    </w:p>
    <w:p w14:paraId="794218EE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在internet选项的“内容”菜单里，点击“清除SSL状态”按钮，然后点击“证书”按钮，在弹出的证书框中“个人”菜单中有显示网银U盾对应的证书。如下截图：</w:t>
      </w:r>
    </w:p>
    <w:p w14:paraId="77C34DE8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1）如果没有显示网银U盾证书，则打开网银安全组件，选择“网银U盾管理”，点击“注册证书”按钮，证书会自动添加到IE浏览器中。</w:t>
      </w:r>
    </w:p>
    <w:p w14:paraId="1A90A968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2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）如果“个人”里有多张证书，建议只保留网银U盾的证书。网银U盾证书信息可以在网银安全组件-网银U盾管理界面查看证书编号。</w:t>
      </w:r>
    </w:p>
    <w:p w14:paraId="3ABFB274" w14:textId="77777777" w:rsidR="005673C3" w:rsidRDefault="004E5623">
      <w:pPr>
        <w:jc w:val="center"/>
      </w:pPr>
      <w:r>
        <w:rPr>
          <w:noProof/>
        </w:rPr>
        <w:drawing>
          <wp:inline distT="0" distB="0" distL="0" distR="0" wp14:anchorId="1CF9EB45" wp14:editId="3AC37A40">
            <wp:extent cx="5274310" cy="2794000"/>
            <wp:effectExtent l="0" t="0" r="8890" b="0"/>
            <wp:docPr id="10" name="图片 10" descr="C:\Users\ghlin\AppData\Local\Temp\16376308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ghlin\AppData\Local\Temp\163763081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DE467" w14:textId="77777777" w:rsidR="005673C3" w:rsidRDefault="005673C3"/>
    <w:p w14:paraId="66A04292" w14:textId="77777777" w:rsidR="005673C3" w:rsidRDefault="004E5623">
      <w:pPr>
        <w:pStyle w:val="4"/>
      </w:pPr>
      <w:r>
        <w:rPr>
          <w:rFonts w:hint="eastAsia"/>
        </w:rPr>
        <w:t>5</w:t>
      </w:r>
      <w:r>
        <w:rPr>
          <w:rFonts w:hint="eastAsia"/>
        </w:rPr>
        <w:t>、设置</w:t>
      </w:r>
      <w:r>
        <w:rPr>
          <w:rFonts w:hint="eastAsia"/>
        </w:rPr>
        <w:t>SSL</w:t>
      </w:r>
      <w:r>
        <w:rPr>
          <w:rFonts w:hint="eastAsia"/>
        </w:rPr>
        <w:t>和</w:t>
      </w:r>
      <w:r>
        <w:rPr>
          <w:rFonts w:hint="eastAsia"/>
        </w:rPr>
        <w:t>TLS</w:t>
      </w:r>
    </w:p>
    <w:p w14:paraId="2D26BE3F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在internet选项的“高级”菜单里，如下截图，找到SSL和TLS相关设置。只勾选TLS1.0和SSL3.0。然后点击“应用”按钮。注意：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TLS1.1不需要勾选。</w:t>
      </w:r>
    </w:p>
    <w:p w14:paraId="425D3D3F" w14:textId="77777777" w:rsidR="005673C3" w:rsidRDefault="004E5623">
      <w:pPr>
        <w:jc w:val="center"/>
      </w:pPr>
      <w:r>
        <w:rPr>
          <w:noProof/>
        </w:rPr>
        <w:drawing>
          <wp:inline distT="0" distB="0" distL="0" distR="0" wp14:anchorId="7835CE53" wp14:editId="433947A1">
            <wp:extent cx="2771775" cy="3980180"/>
            <wp:effectExtent l="0" t="0" r="9525" b="7620"/>
            <wp:docPr id="12" name="图片 12" descr="C:\Users\ghlin\AppData\Local\Temp\163824687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ghlin\AppData\Local\Temp\1638246877(1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78200" cy="3989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362DF" w14:textId="77777777" w:rsidR="005673C3" w:rsidRDefault="004E5623">
      <w:pPr>
        <w:pStyle w:val="4"/>
      </w:pPr>
      <w:r>
        <w:rPr>
          <w:rFonts w:hint="eastAsia"/>
        </w:rPr>
        <w:t>6</w:t>
      </w:r>
      <w:r>
        <w:rPr>
          <w:rFonts w:hint="eastAsia"/>
        </w:rPr>
        <w:t>、清理</w:t>
      </w:r>
      <w:r>
        <w:rPr>
          <w:rFonts w:hint="eastAsia"/>
        </w:rPr>
        <w:t>IE</w:t>
      </w:r>
      <w:r>
        <w:rPr>
          <w:rFonts w:hint="eastAsia"/>
        </w:rPr>
        <w:t>浏览器缓存</w:t>
      </w:r>
    </w:p>
    <w:p w14:paraId="32F4B557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在internet选项的“常规”菜单中，点击“删除”按钮，弹出的删除记录页面中，根据需要勾选需要清理的缓存数据，如下截图。点击“删除”按钮，关闭浏览器，重新进行登录相关操作即可。</w:t>
      </w:r>
    </w:p>
    <w:p w14:paraId="70DDAA83" w14:textId="77777777" w:rsidR="005673C3" w:rsidRDefault="004E5623">
      <w:pPr>
        <w:jc w:val="center"/>
      </w:pPr>
      <w:r>
        <w:rPr>
          <w:noProof/>
        </w:rPr>
        <w:lastRenderedPageBreak/>
        <w:drawing>
          <wp:inline distT="0" distB="0" distL="0" distR="0" wp14:anchorId="077DC089" wp14:editId="7E500176">
            <wp:extent cx="4362450" cy="3436620"/>
            <wp:effectExtent l="0" t="0" r="6350" b="5080"/>
            <wp:docPr id="896" name="图片 896" descr="C:\Users\Ghlin\AppData\Local\Temp\159168015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" name="图片 896" descr="C:\Users\Ghlin\AppData\Local\Temp\1591680159(1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79661" cy="3450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3509D" w14:textId="77777777" w:rsidR="005673C3" w:rsidRDefault="004E5623">
      <w:pPr>
        <w:pStyle w:val="4"/>
      </w:pPr>
      <w:r>
        <w:rPr>
          <w:rFonts w:hint="eastAsia"/>
        </w:rPr>
        <w:t>7</w:t>
      </w:r>
      <w:r>
        <w:rPr>
          <w:rFonts w:hint="eastAsia"/>
        </w:rPr>
        <w:t>、确认浏览器环境</w:t>
      </w:r>
    </w:p>
    <w:p w14:paraId="65985599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部分客户电脑IE浏览器安装的有问题，使用IE浏览器访问国家开发银行网银等网站时出现无响应空白页面或者IE浏览器崩溃等问题时，建议使用360浏览器等访问国家开发银行网银，或者重置I</w:t>
      </w:r>
      <w:r>
        <w:rPr>
          <w:rFonts w:asciiTheme="minorEastAsia" w:hAnsiTheme="minorEastAsia"/>
          <w:color w:val="000000" w:themeColor="text1"/>
          <w:sz w:val="28"/>
          <w:szCs w:val="28"/>
        </w:rPr>
        <w:t>E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浏览器。</w:t>
      </w:r>
      <w:r>
        <w:rPr>
          <w:rFonts w:asciiTheme="minorEastAsia" w:hAnsiTheme="minorEastAsia"/>
          <w:color w:val="000000" w:themeColor="text1"/>
          <w:sz w:val="28"/>
          <w:szCs w:val="28"/>
        </w:rPr>
        <w:t>也可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重装更新电脑IE浏览器版本。</w:t>
      </w:r>
    </w:p>
    <w:p w14:paraId="2018C220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如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：</w:t>
      </w:r>
      <w:r>
        <w:rPr>
          <w:rFonts w:asciiTheme="minorEastAsia" w:hAnsiTheme="minorEastAsia"/>
          <w:color w:val="000000" w:themeColor="text1"/>
          <w:sz w:val="28"/>
          <w:szCs w:val="28"/>
        </w:rPr>
        <w:t>某个客户登录网银正常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进入到企业网银界面后点击某个按钮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/>
          <w:color w:val="000000" w:themeColor="text1"/>
          <w:sz w:val="28"/>
          <w:szCs w:val="28"/>
        </w:rPr>
        <w:t>IE浏览器无响应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并且关闭不了浏览器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针对这种情况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，先进任务管理器里把I</w:t>
      </w:r>
      <w:r>
        <w:rPr>
          <w:rFonts w:asciiTheme="minorEastAsia" w:hAnsiTheme="minorEastAsia"/>
          <w:color w:val="000000" w:themeColor="text1"/>
          <w:sz w:val="28"/>
          <w:szCs w:val="28"/>
        </w:rPr>
        <w:t>E浏览器的进程关闭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然后打开浏览器internet设置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清除缓存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重置浏览器可以解决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70DC138C" w14:textId="77777777" w:rsidR="005673C3" w:rsidRDefault="004E5623">
      <w:pPr>
        <w:pStyle w:val="4"/>
      </w:pPr>
      <w:r>
        <w:rPr>
          <w:rFonts w:hint="eastAsia"/>
        </w:rPr>
        <w:t>8</w:t>
      </w:r>
      <w:r>
        <w:rPr>
          <w:rFonts w:hint="eastAsia"/>
        </w:rPr>
        <w:t>、确认网络环境</w:t>
      </w:r>
    </w:p>
    <w:p w14:paraId="45E6DE77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以上步骤都确认完毕仍不能打开国家开发银行网银地址时，请确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认使用的电脑网络环境可以正常访问国家开发银行网银的地址。</w:t>
      </w:r>
    </w:p>
    <w:p w14:paraId="44F157C4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如不能访问，请改用其他网络。如使用的办公网络请联系公司的IT支持技术人员解决。</w:t>
      </w:r>
    </w:p>
    <w:p w14:paraId="79C0E08D" w14:textId="77777777" w:rsidR="005673C3" w:rsidRDefault="004E5623">
      <w:pPr>
        <w:pStyle w:val="4"/>
      </w:pPr>
      <w:r>
        <w:rPr>
          <w:rFonts w:hint="eastAsia"/>
        </w:rPr>
        <w:t>9</w:t>
      </w:r>
      <w:r>
        <w:rPr>
          <w:rFonts w:hint="eastAsia"/>
        </w:rPr>
        <w:t>、确认控件加载设置项</w:t>
      </w:r>
    </w:p>
    <w:p w14:paraId="77738611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部分客户电脑I</w:t>
      </w:r>
      <w:r>
        <w:rPr>
          <w:rFonts w:asciiTheme="minorEastAsia" w:hAnsiTheme="minorEastAsia"/>
          <w:color w:val="000000" w:themeColor="text1"/>
          <w:sz w:val="28"/>
          <w:szCs w:val="28"/>
        </w:rPr>
        <w:t>E浏览器默认不允许控件运行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需要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手动打开下I</w:t>
      </w:r>
      <w:r>
        <w:rPr>
          <w:rFonts w:asciiTheme="minorEastAsia" w:hAnsiTheme="minorEastAsia"/>
          <w:color w:val="000000" w:themeColor="text1"/>
          <w:sz w:val="28"/>
          <w:szCs w:val="28"/>
        </w:rPr>
        <w:t>E设置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打开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>
        <w:rPr>
          <w:rFonts w:asciiTheme="minorEastAsia" w:hAnsiTheme="minorEastAsia"/>
          <w:color w:val="000000" w:themeColor="text1"/>
          <w:sz w:val="28"/>
          <w:szCs w:val="28"/>
        </w:rPr>
        <w:t>E设置—Internet选项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—安全—自定义级别，如下截图</w:t>
      </w:r>
    </w:p>
    <w:p w14:paraId="25EB3C54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5E5506D3" wp14:editId="7EF3A956">
            <wp:extent cx="3171825" cy="3895725"/>
            <wp:effectExtent l="0" t="0" r="3175" b="3175"/>
            <wp:docPr id="41" name="图片 41" descr="C:\Users\ghlin\AppData\Local\Temp\1637655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C:\Users\ghlin\AppData\Local\Temp\163765521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76176" cy="390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6299F" w14:textId="77777777" w:rsidR="005673C3" w:rsidRDefault="005673C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</w:p>
    <w:p w14:paraId="6C27A10F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对标记可安全执行脚本的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A</w:t>
      </w:r>
      <w:r>
        <w:rPr>
          <w:rFonts w:asciiTheme="minorEastAsia" w:hAnsiTheme="minorEastAsia"/>
          <w:color w:val="000000" w:themeColor="text1"/>
          <w:sz w:val="28"/>
          <w:szCs w:val="28"/>
        </w:rPr>
        <w:t>ctiveX控件执行脚本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/>
          <w:color w:val="000000" w:themeColor="text1"/>
          <w:sz w:val="28"/>
          <w:szCs w:val="28"/>
        </w:rPr>
        <w:t>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14:paraId="475AB6A8" w14:textId="77777777" w:rsidR="005673C3" w:rsidRDefault="004E5623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64B43C87" wp14:editId="718303A5">
            <wp:extent cx="2621280" cy="2533015"/>
            <wp:effectExtent l="0" t="0" r="7620" b="6985"/>
            <wp:docPr id="42" name="图片 42" descr="C:\Users\ghlin\AppData\Local\Temp\163765464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C:\Users\ghlin\AppData\Local\Temp\1637654641(1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9527" cy="2550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E2EC2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对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运行A</w:t>
      </w:r>
      <w:r>
        <w:rPr>
          <w:rFonts w:asciiTheme="minorEastAsia" w:hAnsiTheme="minorEastAsia"/>
          <w:color w:val="000000" w:themeColor="text1"/>
          <w:sz w:val="28"/>
          <w:szCs w:val="28"/>
        </w:rPr>
        <w:t>ctiveX控件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和</w:t>
      </w:r>
      <w:r>
        <w:rPr>
          <w:rFonts w:asciiTheme="minorEastAsia" w:hAnsiTheme="minorEastAsia"/>
          <w:color w:val="000000" w:themeColor="text1"/>
          <w:sz w:val="28"/>
          <w:szCs w:val="28"/>
        </w:rPr>
        <w:t>插件选择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14:paraId="66F4BF9C" w14:textId="77777777" w:rsidR="005673C3" w:rsidRDefault="004E5623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4A2FD3C4" wp14:editId="27DBE5BD">
            <wp:extent cx="2621280" cy="2362200"/>
            <wp:effectExtent l="0" t="0" r="7620" b="0"/>
            <wp:docPr id="43" name="图片 43" descr="C:\Users\ghlin\AppData\Local\Temp\163765485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:\Users\ghlin\AppData\Local\Temp\1637654856(1)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6396" cy="236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7BCAE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下载</w:t>
      </w:r>
      <w:r>
        <w:rPr>
          <w:rFonts w:asciiTheme="minorEastAsia" w:hAnsiTheme="minorEastAsia"/>
          <w:color w:val="000000" w:themeColor="text1"/>
          <w:sz w:val="28"/>
          <w:szCs w:val="28"/>
        </w:rPr>
        <w:t>已签名的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A</w:t>
      </w:r>
      <w:r>
        <w:rPr>
          <w:rFonts w:asciiTheme="minorEastAsia" w:hAnsiTheme="minorEastAsia"/>
          <w:color w:val="000000" w:themeColor="text1"/>
          <w:sz w:val="28"/>
          <w:szCs w:val="28"/>
        </w:rPr>
        <w:t>ctiveX控件选择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14:paraId="64BE4676" w14:textId="77777777" w:rsidR="005673C3" w:rsidRDefault="004E5623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3A094DD7" wp14:editId="11FC0434">
            <wp:extent cx="2498725" cy="2362200"/>
            <wp:effectExtent l="0" t="0" r="3175" b="0"/>
            <wp:docPr id="44" name="图片 44" descr="C:\Users\ghlin\AppData\Local\Temp\163765489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C:\Users\ghlin\AppData\Local\Temp\1637654890(1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4237" cy="2367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2023E" w14:textId="77777777" w:rsidR="005673C3" w:rsidRDefault="005673C3"/>
    <w:p w14:paraId="4C3CFB82" w14:textId="77777777" w:rsidR="005673C3" w:rsidRDefault="005673C3"/>
    <w:p w14:paraId="5A899526" w14:textId="77777777" w:rsidR="005673C3" w:rsidRDefault="004E5623">
      <w:pPr>
        <w:pStyle w:val="2"/>
      </w:pPr>
      <w:r>
        <w:rPr>
          <w:rFonts w:hint="eastAsia"/>
        </w:rPr>
        <w:lastRenderedPageBreak/>
        <w:t>十二、网银</w:t>
      </w:r>
      <w:r>
        <w:rPr>
          <w:rFonts w:hint="eastAsia"/>
        </w:rPr>
        <w:t>u</w:t>
      </w:r>
      <w:r>
        <w:rPr>
          <w:rFonts w:hint="eastAsia"/>
        </w:rPr>
        <w:t>盾首次设置密码失败</w:t>
      </w:r>
    </w:p>
    <w:p w14:paraId="6B2BB45C" w14:textId="77777777" w:rsidR="005673C3" w:rsidRDefault="004E5623">
      <w:p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新版网银要求客户必须修改网银u盾PIN码后才能登陆网银，插入网银盾会弹出设置PIN码的弹框；只需按照（下图）提示的填写两遍相同的密码即可！</w:t>
      </w:r>
    </w:p>
    <w:p w14:paraId="06B31A4C" w14:textId="77777777" w:rsidR="005673C3" w:rsidRDefault="005673C3">
      <w:pPr>
        <w:rPr>
          <w:rFonts w:ascii="宋体" w:eastAsia="宋体" w:hAnsi="宋体" w:cs="宋体"/>
          <w:sz w:val="28"/>
          <w:szCs w:val="28"/>
        </w:rPr>
      </w:pPr>
    </w:p>
    <w:p w14:paraId="2004863D" w14:textId="77777777" w:rsidR="005673C3" w:rsidRDefault="004E5623">
      <w:r>
        <w:rPr>
          <w:noProof/>
        </w:rPr>
        <w:drawing>
          <wp:inline distT="0" distB="0" distL="114300" distR="114300" wp14:anchorId="0C3A033B" wp14:editId="289A94B9">
            <wp:extent cx="3562350" cy="2638425"/>
            <wp:effectExtent l="0" t="0" r="3810" b="13335"/>
            <wp:docPr id="6" name="图片 6" descr="69f7c7024cf0c0cfd6d8d93e81d9b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9f7c7024cf0c0cfd6d8d93e81d9bc1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EA794" w14:textId="77777777" w:rsidR="005673C3" w:rsidRDefault="005673C3"/>
    <w:p w14:paraId="298FB54E" w14:textId="77777777" w:rsidR="005673C3" w:rsidRDefault="004E5623">
      <w:pPr>
        <w:rPr>
          <w:b/>
          <w:bCs/>
          <w:sz w:val="40"/>
          <w:szCs w:val="44"/>
          <w:highlight w:val="yellow"/>
        </w:rPr>
      </w:pPr>
      <w:r>
        <w:rPr>
          <w:rFonts w:hint="eastAsia"/>
          <w:b/>
          <w:bCs/>
          <w:sz w:val="40"/>
          <w:szCs w:val="44"/>
          <w:highlight w:val="yellow"/>
        </w:rPr>
        <w:t>遇到问题请往下看</w:t>
      </w:r>
    </w:p>
    <w:p w14:paraId="092B3154" w14:textId="77777777" w:rsidR="005673C3" w:rsidRDefault="005673C3"/>
    <w:p w14:paraId="59101BA3" w14:textId="77777777" w:rsidR="005673C3" w:rsidRDefault="004E5623">
      <w:pPr>
        <w:numPr>
          <w:ilvl w:val="0"/>
          <w:numId w:val="2"/>
        </w:num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如遇到设置密码失败，请双击打开国开行网银盾证书管理工具（如下图）（一般在电脑桌面或电脑左下角所有程序中）</w:t>
      </w:r>
    </w:p>
    <w:p w14:paraId="5A0117ED" w14:textId="77777777" w:rsidR="005673C3" w:rsidRDefault="005673C3">
      <w:pPr>
        <w:rPr>
          <w:rFonts w:ascii="宋体" w:eastAsia="宋体" w:hAnsi="宋体" w:cs="宋体"/>
          <w:sz w:val="28"/>
          <w:szCs w:val="28"/>
        </w:rPr>
      </w:pPr>
    </w:p>
    <w:p w14:paraId="76FFC586" w14:textId="77777777" w:rsidR="005673C3" w:rsidRDefault="004E5623">
      <w:r>
        <w:rPr>
          <w:noProof/>
        </w:rPr>
        <w:drawing>
          <wp:inline distT="0" distB="0" distL="114300" distR="114300" wp14:anchorId="4D485014" wp14:editId="6A34E50E">
            <wp:extent cx="1009650" cy="1000125"/>
            <wp:effectExtent l="0" t="0" r="11430" b="57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98B22" w14:textId="77777777" w:rsidR="005673C3" w:rsidRDefault="005673C3"/>
    <w:p w14:paraId="196B6F18" w14:textId="77777777" w:rsidR="005673C3" w:rsidRDefault="004E5623">
      <w:pPr>
        <w:numPr>
          <w:ilvl w:val="0"/>
          <w:numId w:val="2"/>
        </w:num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点击修改网银U盾PIN码</w:t>
      </w:r>
    </w:p>
    <w:p w14:paraId="4991BA18" w14:textId="77777777" w:rsidR="005673C3" w:rsidRDefault="005673C3">
      <w:pPr>
        <w:rPr>
          <w:rFonts w:ascii="宋体" w:eastAsia="宋体" w:hAnsi="宋体" w:cs="宋体"/>
          <w:sz w:val="28"/>
          <w:szCs w:val="28"/>
        </w:rPr>
      </w:pPr>
    </w:p>
    <w:p w14:paraId="769D0468" w14:textId="77777777" w:rsidR="005673C3" w:rsidRDefault="004E5623">
      <w:r>
        <w:rPr>
          <w:rFonts w:hint="eastAsia"/>
          <w:noProof/>
        </w:rPr>
        <w:lastRenderedPageBreak/>
        <w:drawing>
          <wp:inline distT="0" distB="0" distL="114300" distR="114300" wp14:anchorId="0A444978" wp14:editId="78C32BF9">
            <wp:extent cx="3686175" cy="3686175"/>
            <wp:effectExtent l="0" t="0" r="1905" b="1905"/>
            <wp:docPr id="21" name="图片 21" descr="1323d268157cbb8198c37a566b8b1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323d268157cbb8198c37a566b8b19d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EF3E2" w14:textId="77777777" w:rsidR="005673C3" w:rsidRDefault="004E5623">
      <w:pPr>
        <w:numPr>
          <w:ilvl w:val="0"/>
          <w:numId w:val="2"/>
        </w:num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原密码处输入之前首次修改时设置的密码（第一次失败的那个密码），新密码处输入新的密码，重新设置一个新密码即可。</w:t>
      </w:r>
    </w:p>
    <w:p w14:paraId="389EE05F" w14:textId="77777777" w:rsidR="005673C3" w:rsidRDefault="005673C3">
      <w:pPr>
        <w:rPr>
          <w:rFonts w:ascii="宋体" w:eastAsia="宋体" w:hAnsi="宋体" w:cs="宋体"/>
          <w:sz w:val="28"/>
          <w:szCs w:val="28"/>
        </w:rPr>
      </w:pPr>
    </w:p>
    <w:p w14:paraId="421269FD" w14:textId="77777777" w:rsidR="005673C3" w:rsidRDefault="004E5623">
      <w:r>
        <w:rPr>
          <w:noProof/>
        </w:rPr>
        <w:drawing>
          <wp:inline distT="0" distB="0" distL="114300" distR="114300" wp14:anchorId="727AF62D" wp14:editId="72430CF6">
            <wp:extent cx="5270500" cy="2950210"/>
            <wp:effectExtent l="0" t="0" r="2540" b="635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8ED2B" w14:textId="77777777" w:rsidR="005673C3" w:rsidRDefault="004E5623">
      <w:pPr>
        <w:pStyle w:val="2"/>
      </w:pPr>
      <w:r>
        <w:rPr>
          <w:rFonts w:hint="eastAsia"/>
        </w:rPr>
        <w:t>十三、国开行网页此站点不安全问题</w:t>
      </w:r>
    </w:p>
    <w:p w14:paraId="552F77CA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在用户点击国家开发银行网银或在输入u盾密码后登陆网银出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现以下界面，网页显示此站点不安全，如下图所示：</w:t>
      </w:r>
    </w:p>
    <w:p w14:paraId="1913732D" w14:textId="77777777" w:rsidR="005673C3" w:rsidRDefault="005673C3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</w:p>
    <w:p w14:paraId="1A364351" w14:textId="77777777" w:rsidR="005673C3" w:rsidRDefault="004E5623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114300" distR="114300" wp14:anchorId="115539DF" wp14:editId="0D99E746">
            <wp:extent cx="5346065" cy="3982720"/>
            <wp:effectExtent l="0" t="0" r="3175" b="10160"/>
            <wp:docPr id="2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 descr="IMG_256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6065" cy="3982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EC13638" w14:textId="77777777" w:rsidR="005673C3" w:rsidRDefault="005673C3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</w:p>
    <w:p w14:paraId="4549DA3C" w14:textId="77777777" w:rsidR="005673C3" w:rsidRDefault="005673C3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</w:p>
    <w:p w14:paraId="3D460C1C" w14:textId="77777777" w:rsidR="005673C3" w:rsidRDefault="005673C3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</w:p>
    <w:p w14:paraId="434B5F9E" w14:textId="77777777" w:rsidR="005673C3" w:rsidRDefault="005673C3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</w:p>
    <w:p w14:paraId="3DA01B3F" w14:textId="77777777" w:rsidR="005673C3" w:rsidRDefault="005673C3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</w:p>
    <w:p w14:paraId="42421A7A" w14:textId="77777777" w:rsidR="005673C3" w:rsidRDefault="005673C3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</w:p>
    <w:p w14:paraId="7CFE84F2" w14:textId="77777777" w:rsidR="005673C3" w:rsidRDefault="005673C3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</w:p>
    <w:p w14:paraId="4B3F34D2" w14:textId="77777777" w:rsidR="005673C3" w:rsidRDefault="005673C3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</w:p>
    <w:p w14:paraId="52DA2E56" w14:textId="77777777" w:rsidR="005673C3" w:rsidRDefault="005673C3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</w:p>
    <w:p w14:paraId="17306F1D" w14:textId="77777777" w:rsidR="005673C3" w:rsidRDefault="004E5623">
      <w:pPr>
        <w:numPr>
          <w:ilvl w:val="0"/>
          <w:numId w:val="3"/>
        </w:num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打开IE浏览器网页的界面，点击右上角的设置，然后点internet</w:t>
      </w:r>
      <w:r>
        <w:rPr>
          <w:rFonts w:asciiTheme="minorEastAsia" w:hAnsiTheme="minorEastAsia" w:cstheme="minorEastAsia" w:hint="eastAsia"/>
          <w:sz w:val="28"/>
          <w:szCs w:val="28"/>
        </w:rPr>
        <w:lastRenderedPageBreak/>
        <w:t>选项</w:t>
      </w:r>
    </w:p>
    <w:p w14:paraId="38236528" w14:textId="77777777" w:rsidR="005673C3" w:rsidRDefault="004E562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  <w:r>
        <w:rPr>
          <w:rFonts w:asciiTheme="majorEastAsia" w:eastAsiaTheme="majorEastAsia" w:hAnsiTheme="majorEastAsia" w:cstheme="majorEastAsia"/>
          <w:noProof/>
          <w:sz w:val="28"/>
          <w:szCs w:val="28"/>
        </w:rPr>
        <w:drawing>
          <wp:inline distT="0" distB="0" distL="114300" distR="114300" wp14:anchorId="644A11F0" wp14:editId="089F1628">
            <wp:extent cx="5126355" cy="2651125"/>
            <wp:effectExtent l="0" t="0" r="9525" b="635"/>
            <wp:docPr id="25" name="图片 25" descr="8d0930aca9f63f628dae535306b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8d0930aca9f63f628dae535306b4758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6355" cy="265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C7D28" w14:textId="77777777" w:rsidR="005673C3" w:rsidRDefault="004E5623"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内容-证书</w:t>
      </w:r>
    </w:p>
    <w:p w14:paraId="4B8A4843" w14:textId="77777777" w:rsidR="005673C3" w:rsidRDefault="004E562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  <w:r>
        <w:rPr>
          <w:rFonts w:asciiTheme="majorEastAsia" w:eastAsiaTheme="majorEastAsia" w:hAnsiTheme="majorEastAsia" w:cstheme="majorEastAsia"/>
          <w:noProof/>
          <w:sz w:val="28"/>
          <w:szCs w:val="28"/>
        </w:rPr>
        <w:drawing>
          <wp:inline distT="0" distB="0" distL="114300" distR="114300" wp14:anchorId="5A21BA92" wp14:editId="5AFF5C2A">
            <wp:extent cx="4282440" cy="4007485"/>
            <wp:effectExtent l="0" t="0" r="0" b="635"/>
            <wp:docPr id="30" name="图片 30" descr="eff6d085fefff95d0cc873ab25ebd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eff6d085fefff95d0cc873ab25ebddb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2440" cy="400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31F4A" w14:textId="77777777" w:rsidR="005673C3" w:rsidRDefault="004E5623">
      <w:pPr>
        <w:numPr>
          <w:ilvl w:val="0"/>
          <w:numId w:val="3"/>
        </w:num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选择受信任的根证书颁发机构，删除掉CFCA EV ROOT 证书(如下图所示)</w:t>
      </w:r>
    </w:p>
    <w:p w14:paraId="79D41167" w14:textId="77777777" w:rsidR="005673C3" w:rsidRDefault="004E5623"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如果有两个或者三个CFCA EV ROOT 就都删除掉。</w:t>
      </w:r>
    </w:p>
    <w:p w14:paraId="57AC8D1C" w14:textId="77777777" w:rsidR="005673C3" w:rsidRDefault="004E5623"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lastRenderedPageBreak/>
        <w:t>如没有跳过此步。</w:t>
      </w:r>
    </w:p>
    <w:p w14:paraId="11AE4C35" w14:textId="77777777" w:rsidR="005673C3" w:rsidRDefault="004E562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  <w:r>
        <w:rPr>
          <w:rFonts w:asciiTheme="majorEastAsia" w:eastAsiaTheme="majorEastAsia" w:hAnsiTheme="majorEastAsia" w:cstheme="majorEastAsia"/>
          <w:noProof/>
          <w:sz w:val="28"/>
          <w:szCs w:val="28"/>
        </w:rPr>
        <w:drawing>
          <wp:inline distT="0" distB="0" distL="114300" distR="114300" wp14:anchorId="117F8B08" wp14:editId="6505683A">
            <wp:extent cx="4366260" cy="5883275"/>
            <wp:effectExtent l="0" t="0" r="7620" b="14605"/>
            <wp:docPr id="31" name="图片 31" descr="a7070437c3193315daca033e6a63c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a7070437c3193315daca033e6a63c31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6260" cy="588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E4958" w14:textId="77777777" w:rsidR="005673C3" w:rsidRDefault="005673C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</w:p>
    <w:p w14:paraId="4740A8BC" w14:textId="77777777" w:rsidR="005673C3" w:rsidRDefault="005673C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</w:p>
    <w:p w14:paraId="16960021" w14:textId="77777777" w:rsidR="005673C3" w:rsidRDefault="005673C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</w:p>
    <w:p w14:paraId="138F9E93" w14:textId="77777777" w:rsidR="005673C3" w:rsidRDefault="004E5623"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点开中间证书颁发机构，删除CFCA OV OCA证书(如下图所示)</w:t>
      </w:r>
    </w:p>
    <w:p w14:paraId="07C323CE" w14:textId="77777777" w:rsidR="005673C3" w:rsidRDefault="004E5623"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如果有两个或者三个CFCA OV OCA 就都删除掉。</w:t>
      </w:r>
    </w:p>
    <w:p w14:paraId="6441445D" w14:textId="77777777" w:rsidR="005673C3" w:rsidRDefault="004E5623"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如没有跳过此步。</w:t>
      </w:r>
    </w:p>
    <w:p w14:paraId="36E89C45" w14:textId="77777777" w:rsidR="005673C3" w:rsidRDefault="004E562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  <w:r>
        <w:rPr>
          <w:rFonts w:asciiTheme="majorEastAsia" w:eastAsiaTheme="majorEastAsia" w:hAnsiTheme="majorEastAsia" w:cstheme="majorEastAsia"/>
          <w:noProof/>
          <w:sz w:val="28"/>
          <w:szCs w:val="28"/>
        </w:rPr>
        <w:lastRenderedPageBreak/>
        <w:drawing>
          <wp:inline distT="0" distB="0" distL="114300" distR="114300" wp14:anchorId="1B7C6D5D" wp14:editId="0F7C38AB">
            <wp:extent cx="4175760" cy="6537325"/>
            <wp:effectExtent l="0" t="0" r="0" b="635"/>
            <wp:docPr id="32" name="图片 32" descr="416336df06f54ed3223634810353c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416336df06f54ed3223634810353c57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5760" cy="653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FDFE8" w14:textId="77777777" w:rsidR="005673C3" w:rsidRDefault="005673C3"/>
    <w:p w14:paraId="1FFD7CC8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以上完成后，点击确认，关闭浏览器。</w:t>
      </w:r>
    </w:p>
    <w:p w14:paraId="5AA8D2A8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重新打开浏览器即可。</w:t>
      </w:r>
    </w:p>
    <w:p w14:paraId="19A6543F" w14:textId="77777777" w:rsidR="005673C3" w:rsidRDefault="004E5623">
      <w:pPr>
        <w:pStyle w:val="2"/>
      </w:pPr>
      <w:r>
        <w:rPr>
          <w:rFonts w:hint="eastAsia"/>
        </w:rPr>
        <w:t>十四、网页修改密码，输入信息后点击确定没有反应。</w:t>
      </w:r>
    </w:p>
    <w:p w14:paraId="1CFAA6DE" w14:textId="77777777" w:rsidR="005673C3" w:rsidRDefault="004E562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1、打开网银安全组件-网银U盾管理，查看基本信息，或者打开电脑开始菜单-国家开发银行网银U盾（飞天诚信）-国家开发银行网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银U盾证书用户工具，查看证书信息。如果只有一个rsa证书，没有国密证书的情况，请换盾。</w:t>
      </w:r>
    </w:p>
    <w:p w14:paraId="56E04C0B" w14:textId="77777777" w:rsidR="005673C3" w:rsidRDefault="004E5623">
      <w:pPr>
        <w:ind w:firstLineChars="200" w:firstLine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B96AE39" wp14:editId="4EA679BA">
            <wp:extent cx="4923790" cy="2591435"/>
            <wp:effectExtent l="0" t="0" r="3810" b="12065"/>
            <wp:docPr id="34" name="图片 34" descr="未标题-4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未标题-4_2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rcRect b="30854"/>
                    <a:stretch>
                      <a:fillRect/>
                    </a:stretch>
                  </pic:blipFill>
                  <pic:spPr>
                    <a:xfrm>
                      <a:off x="0" y="0"/>
                      <a:ext cx="4923790" cy="259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22114" w14:textId="77777777" w:rsidR="005673C3" w:rsidRDefault="004E5623">
      <w:pPr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114300" distR="114300" wp14:anchorId="6398B72D" wp14:editId="74B814AF">
            <wp:extent cx="3211195" cy="3629025"/>
            <wp:effectExtent l="0" t="0" r="1905" b="3175"/>
            <wp:docPr id="3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 descr="IMG_256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119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94BE95D" w14:textId="77777777" w:rsidR="005673C3" w:rsidRDefault="004E5623">
      <w:pPr>
        <w:spacing w:line="360" w:lineRule="auto"/>
        <w:ind w:firstLine="4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2、若使用Edge浏览器的IE模式下进入首次修改密码页，修改密码后点击确定没有反应，请更换360浏览器兼容模式去修改密码。</w:t>
      </w:r>
    </w:p>
    <w:p w14:paraId="10445A3F" w14:textId="77777777" w:rsidR="005673C3" w:rsidRDefault="005673C3">
      <w:pPr>
        <w:rPr>
          <w:rFonts w:ascii="宋体" w:eastAsia="宋体" w:hAnsi="宋体" w:cs="宋体"/>
          <w:sz w:val="24"/>
          <w:szCs w:val="24"/>
        </w:rPr>
      </w:pPr>
    </w:p>
    <w:p w14:paraId="2946E4FA" w14:textId="77777777" w:rsidR="005673C3" w:rsidRDefault="005673C3">
      <w:pPr>
        <w:rPr>
          <w:rFonts w:ascii="宋体" w:eastAsia="宋体" w:hAnsi="宋体" w:cs="宋体"/>
          <w:sz w:val="24"/>
          <w:szCs w:val="24"/>
        </w:rPr>
      </w:pPr>
    </w:p>
    <w:p w14:paraId="1FCB063E" w14:textId="77777777" w:rsidR="005673C3" w:rsidRDefault="004E5623">
      <w:pPr>
        <w:pStyle w:val="2"/>
      </w:pPr>
      <w:r>
        <w:rPr>
          <w:rFonts w:hint="eastAsia"/>
        </w:rPr>
        <w:lastRenderedPageBreak/>
        <w:t>十五、点击进入国开网上银行后提示无法显示此页面（如下图所示）</w:t>
      </w:r>
    </w:p>
    <w:p w14:paraId="4ABB2D93" w14:textId="77777777" w:rsidR="005673C3" w:rsidRDefault="004E5623">
      <w:pPr>
        <w:jc w:val="lef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/>
          <w:noProof/>
          <w:sz w:val="32"/>
          <w:szCs w:val="32"/>
        </w:rPr>
        <w:drawing>
          <wp:inline distT="0" distB="0" distL="114300" distR="114300" wp14:anchorId="54FE6786" wp14:editId="3ED65386">
            <wp:extent cx="5268595" cy="3162300"/>
            <wp:effectExtent l="0" t="0" r="1905" b="0"/>
            <wp:docPr id="37" name="图片 37" descr="2f68ddd9aba1d44bcd0dae46a4ee5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2f68ddd9aba1d44bcd0dae46a4ee50b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02AF6" w14:textId="77777777" w:rsidR="005673C3" w:rsidRDefault="004E5623">
      <w:pPr>
        <w:jc w:val="lef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/>
          <w:noProof/>
          <w:sz w:val="32"/>
          <w:szCs w:val="32"/>
        </w:rPr>
        <w:drawing>
          <wp:inline distT="0" distB="0" distL="114300" distR="114300" wp14:anchorId="3F4F1F56" wp14:editId="5971F00C">
            <wp:extent cx="5266055" cy="3189605"/>
            <wp:effectExtent l="0" t="0" r="4445" b="10795"/>
            <wp:docPr id="38" name="图片 38" descr="2a768dbe4b70fbc25f9bf98f09732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2a768dbe4b70fbc25f9bf98f09732ea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18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CC895" w14:textId="77777777" w:rsidR="005673C3" w:rsidRDefault="004E5623">
      <w:p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解决办法：使用360断网急救箱修复即可。</w:t>
      </w:r>
    </w:p>
    <w:p w14:paraId="0F77ABDD" w14:textId="77777777" w:rsidR="005673C3" w:rsidRDefault="004E5623">
      <w:pPr>
        <w:jc w:val="center"/>
      </w:pPr>
      <w:r>
        <w:rPr>
          <w:noProof/>
        </w:rPr>
        <w:lastRenderedPageBreak/>
        <w:drawing>
          <wp:inline distT="0" distB="0" distL="114300" distR="114300" wp14:anchorId="0312D2FB" wp14:editId="043499C4">
            <wp:extent cx="3565525" cy="2279015"/>
            <wp:effectExtent l="0" t="0" r="3175" b="6985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5525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70FB989E" wp14:editId="7F1AE0DE">
            <wp:extent cx="3579495" cy="2263775"/>
            <wp:effectExtent l="0" t="0" r="1905" b="9525"/>
            <wp:docPr id="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9495" cy="226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8E571" w14:textId="77777777" w:rsidR="005673C3" w:rsidRDefault="005673C3">
      <w:pPr>
        <w:jc w:val="left"/>
      </w:pPr>
    </w:p>
    <w:p w14:paraId="59572E0A" w14:textId="77777777" w:rsidR="005673C3" w:rsidRDefault="004E5623">
      <w:pPr>
        <w:pStyle w:val="2"/>
      </w:pPr>
      <w:r>
        <w:rPr>
          <w:rFonts w:hint="eastAsia"/>
        </w:rPr>
        <w:t>十六、首次使用新网银系统输入登录密码后提示输入的信息不正确（如下图所示）</w:t>
      </w:r>
    </w:p>
    <w:p w14:paraId="008E1791" w14:textId="77777777" w:rsidR="005673C3" w:rsidRDefault="005673C3"/>
    <w:p w14:paraId="662AD8A9" w14:textId="77777777" w:rsidR="005673C3" w:rsidRDefault="004E5623">
      <w:r>
        <w:rPr>
          <w:noProof/>
        </w:rPr>
        <w:lastRenderedPageBreak/>
        <w:drawing>
          <wp:inline distT="0" distB="0" distL="114300" distR="114300" wp14:anchorId="4531A2E7" wp14:editId="1C43544F">
            <wp:extent cx="5210175" cy="4029075"/>
            <wp:effectExtent l="0" t="0" r="9525" b="9525"/>
            <wp:docPr id="47" name="图片 47" descr="53c9eb7e76660a1f2dbb91e9a6efd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53c9eb7e76660a1f2dbb91e9a6efd8f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6B413" w14:textId="77777777" w:rsidR="005673C3" w:rsidRDefault="005673C3"/>
    <w:p w14:paraId="25F6F254" w14:textId="77777777" w:rsidR="005673C3" w:rsidRDefault="004E5623">
      <w:p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解决办法：请点击返回后使用123456重新登录网银。</w:t>
      </w:r>
    </w:p>
    <w:p w14:paraId="0DBB478D" w14:textId="77777777" w:rsidR="005673C3" w:rsidRDefault="004E5623">
      <w:r>
        <w:rPr>
          <w:noProof/>
        </w:rPr>
        <w:drawing>
          <wp:inline distT="0" distB="0" distL="114300" distR="114300" wp14:anchorId="5E060CC0" wp14:editId="2924087A">
            <wp:extent cx="5271135" cy="2044700"/>
            <wp:effectExtent l="0" t="0" r="12065" b="0"/>
            <wp:docPr id="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4A730" w14:textId="77777777" w:rsidR="005673C3" w:rsidRDefault="004E562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进入修改登录密码页面，按照下图提示重置登录密码及交易密码即可！</w:t>
      </w:r>
    </w:p>
    <w:p w14:paraId="017EDAC5" w14:textId="77777777" w:rsidR="005673C3" w:rsidRDefault="004E5623">
      <w:r>
        <w:rPr>
          <w:noProof/>
        </w:rPr>
        <w:lastRenderedPageBreak/>
        <w:drawing>
          <wp:inline distT="0" distB="0" distL="114300" distR="114300" wp14:anchorId="66660B48" wp14:editId="73CBB6A0">
            <wp:extent cx="5267325" cy="2817495"/>
            <wp:effectExtent l="0" t="0" r="3175" b="1905"/>
            <wp:docPr id="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1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B747B" w14:textId="77777777" w:rsidR="005673C3" w:rsidRDefault="005673C3"/>
    <w:p w14:paraId="38D08660" w14:textId="77777777" w:rsidR="005673C3" w:rsidRDefault="004E5623">
      <w:pPr>
        <w:pStyle w:val="2"/>
        <w:numPr>
          <w:ilvl w:val="0"/>
          <w:numId w:val="4"/>
        </w:numPr>
      </w:pPr>
      <w:r>
        <w:rPr>
          <w:rFonts w:hint="eastAsia"/>
        </w:rPr>
        <w:t>登录网银界面显示不正常，且站点证书显示不安全（导航栏有红色的“证书错误”显示），（如下图所示）</w:t>
      </w:r>
    </w:p>
    <w:p w14:paraId="32BFE146" w14:textId="77777777" w:rsidR="005673C3" w:rsidRDefault="005673C3">
      <w:pPr>
        <w:rPr>
          <w:rFonts w:ascii="Arial" w:eastAsia="黑体" w:hAnsi="Arial"/>
          <w:b/>
          <w:sz w:val="32"/>
        </w:rPr>
      </w:pPr>
    </w:p>
    <w:p w14:paraId="06321074" w14:textId="77777777" w:rsidR="005673C3" w:rsidRDefault="004E5623">
      <w:pPr>
        <w:rPr>
          <w:rFonts w:ascii="Arial" w:eastAsia="黑体" w:hAnsi="Arial"/>
          <w:b/>
          <w:sz w:val="32"/>
        </w:rPr>
      </w:pPr>
      <w:r>
        <w:rPr>
          <w:noProof/>
        </w:rPr>
        <w:drawing>
          <wp:inline distT="0" distB="0" distL="114300" distR="114300" wp14:anchorId="692A006C" wp14:editId="0B5F2972">
            <wp:extent cx="5264785" cy="3275965"/>
            <wp:effectExtent l="0" t="0" r="8255" b="635"/>
            <wp:docPr id="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DD355" w14:textId="77777777" w:rsidR="005673C3" w:rsidRDefault="004E5623">
      <w:pPr>
        <w:rPr>
          <w:rFonts w:ascii="Arial" w:eastAsia="黑体" w:hAnsi="Arial"/>
          <w:b/>
          <w:sz w:val="32"/>
        </w:rPr>
      </w:pPr>
      <w:r>
        <w:rPr>
          <w:rFonts w:ascii="Arial" w:eastAsia="黑体" w:hAnsi="Arial"/>
          <w:b/>
          <w:noProof/>
          <w:sz w:val="32"/>
        </w:rPr>
        <w:lastRenderedPageBreak/>
        <w:drawing>
          <wp:inline distT="0" distB="0" distL="114300" distR="114300" wp14:anchorId="5CC5B7B4" wp14:editId="2825648F">
            <wp:extent cx="5387975" cy="4010025"/>
            <wp:effectExtent l="0" t="0" r="6985" b="13335"/>
            <wp:docPr id="50" name="图片 50" descr="0SOU`BMG4F%V6S%KZG1G2U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0SOU`BMG4F%V6S%KZG1G2UB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7975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14FA1" w14:textId="77777777" w:rsidR="005673C3" w:rsidRDefault="004E562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解决方法：可通过导入两本根证书解决。（压缩包在下↓）</w:t>
      </w:r>
    </w:p>
    <w:p w14:paraId="5DA88E9B" w14:textId="77777777" w:rsidR="005673C3" w:rsidRDefault="004E5623">
      <w:pPr>
        <w:rPr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在下方压缩包中解压出cfca证书（右击下方压缩包，选择包装程序外壳对象 对象（O）→激活内容即可解压）</w:t>
      </w:r>
    </w:p>
    <w:p w14:paraId="2673B637" w14:textId="77777777" w:rsidR="005673C3" w:rsidRDefault="005673C3">
      <w:pPr>
        <w:rPr>
          <w:sz w:val="28"/>
          <w:szCs w:val="28"/>
        </w:rPr>
      </w:pPr>
      <w:r w:rsidRPr="005673C3">
        <w:rPr>
          <w:rFonts w:ascii="Arial" w:eastAsia="黑体" w:hAnsi="Arial"/>
          <w:b/>
          <w:sz w:val="32"/>
        </w:rPr>
        <w:object w:dxaOrig="1440" w:dyaOrig="1296" w14:anchorId="3D8F98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3.4pt;height:139.8pt" o:ole="">
            <v:imagedata r:id="rId53" o:title=""/>
          </v:shape>
          <o:OLEObject Type="Embed" ProgID="Package" ShapeID="_x0000_i1025" DrawAspect="Icon" ObjectID="_1782221493" r:id="rId54"/>
        </w:object>
      </w:r>
    </w:p>
    <w:p w14:paraId="402210A8" w14:textId="77777777" w:rsidR="005673C3" w:rsidRDefault="004E5623">
      <w:pPr>
        <w:rPr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点开中间证书颁发机构，选择导入CFCA OV OCA证书；</w:t>
      </w:r>
    </w:p>
    <w:p w14:paraId="75E5CB1B" w14:textId="77777777" w:rsidR="005673C3" w:rsidRDefault="004E5623"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选择受信任的根证书颁发机构，选择导入CFCA EV ROOT 证书。</w:t>
      </w:r>
    </w:p>
    <w:p w14:paraId="0BADAEFE" w14:textId="77777777" w:rsidR="005673C3" w:rsidRDefault="004E5623"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导入的时候需要选择正确的cfca证书文件位置，可将压缩包解压至好找的路径</w:t>
      </w:r>
    </w:p>
    <w:p w14:paraId="211EF435" w14:textId="77777777" w:rsidR="005673C3" w:rsidRDefault="004E5623"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lastRenderedPageBreak/>
        <w:t>1、打开IE浏览器网页的界面，点击右上角的设置，然后点internet选项</w:t>
      </w:r>
    </w:p>
    <w:p w14:paraId="3B8B55FE" w14:textId="77777777" w:rsidR="005673C3" w:rsidRDefault="004E562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  <w:r>
        <w:rPr>
          <w:rFonts w:asciiTheme="majorEastAsia" w:eastAsiaTheme="majorEastAsia" w:hAnsiTheme="majorEastAsia" w:cstheme="majorEastAsia"/>
          <w:noProof/>
          <w:sz w:val="28"/>
          <w:szCs w:val="28"/>
        </w:rPr>
        <w:drawing>
          <wp:inline distT="0" distB="0" distL="114300" distR="114300" wp14:anchorId="48DCCB9E" wp14:editId="597C372D">
            <wp:extent cx="5126355" cy="2651125"/>
            <wp:effectExtent l="0" t="0" r="9525" b="635"/>
            <wp:docPr id="53" name="图片 53" descr="8d0930aca9f63f628dae535306b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8d0930aca9f63f628dae535306b4758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6355" cy="265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EC8B6" w14:textId="77777777" w:rsidR="005673C3" w:rsidRDefault="004E5623"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内容-证书</w:t>
      </w:r>
    </w:p>
    <w:p w14:paraId="1416ED59" w14:textId="77777777" w:rsidR="005673C3" w:rsidRDefault="004E562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  <w:r>
        <w:rPr>
          <w:rFonts w:asciiTheme="majorEastAsia" w:eastAsiaTheme="majorEastAsia" w:hAnsiTheme="majorEastAsia" w:cstheme="majorEastAsia"/>
          <w:noProof/>
          <w:sz w:val="28"/>
          <w:szCs w:val="28"/>
        </w:rPr>
        <w:drawing>
          <wp:inline distT="0" distB="0" distL="114300" distR="114300" wp14:anchorId="0D5D9DD4" wp14:editId="5B7C97BE">
            <wp:extent cx="4282440" cy="4007485"/>
            <wp:effectExtent l="0" t="0" r="0" b="635"/>
            <wp:docPr id="54" name="图片 54" descr="eff6d085fefff95d0cc873ab25ebd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eff6d085fefff95d0cc873ab25ebddb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2440" cy="400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C334B" w14:textId="77777777" w:rsidR="005673C3" w:rsidRDefault="004E5623"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2、选择受信任的根证书颁发机构，选择导入CFCA EV ROOT 证书(如下图所示)</w:t>
      </w:r>
    </w:p>
    <w:p w14:paraId="5968946B" w14:textId="77777777" w:rsidR="005673C3" w:rsidRDefault="004E562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  <w:r>
        <w:rPr>
          <w:rFonts w:asciiTheme="majorEastAsia" w:eastAsiaTheme="majorEastAsia" w:hAnsiTheme="majorEastAsia" w:cstheme="majorEastAsia"/>
          <w:noProof/>
          <w:sz w:val="28"/>
          <w:szCs w:val="28"/>
        </w:rPr>
        <w:lastRenderedPageBreak/>
        <w:drawing>
          <wp:inline distT="0" distB="0" distL="114300" distR="114300" wp14:anchorId="55D64A09" wp14:editId="18E31855">
            <wp:extent cx="4366260" cy="5883275"/>
            <wp:effectExtent l="0" t="0" r="7620" b="14605"/>
            <wp:docPr id="55" name="图片 55" descr="a7070437c3193315daca033e6a63c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a7070437c3193315daca033e6a63c31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6260" cy="588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2B459" w14:textId="77777777" w:rsidR="005673C3" w:rsidRDefault="005673C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</w:p>
    <w:p w14:paraId="149D8E41" w14:textId="77777777" w:rsidR="005673C3" w:rsidRDefault="005673C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</w:p>
    <w:p w14:paraId="7B6717DF" w14:textId="77777777" w:rsidR="005673C3" w:rsidRDefault="005673C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</w:p>
    <w:p w14:paraId="3D0BB20F" w14:textId="77777777" w:rsidR="005673C3" w:rsidRDefault="004E5623"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3、选择中间证书颁发机构，选择导入CFCA OV OCA证书(如下图所示)</w:t>
      </w:r>
    </w:p>
    <w:p w14:paraId="04BAC098" w14:textId="77777777" w:rsidR="005673C3" w:rsidRDefault="004E5623">
      <w:pPr>
        <w:jc w:val="left"/>
        <w:rPr>
          <w:rFonts w:asciiTheme="majorEastAsia" w:eastAsiaTheme="majorEastAsia" w:hAnsiTheme="majorEastAsia" w:cstheme="majorEastAsia"/>
          <w:sz w:val="28"/>
          <w:szCs w:val="28"/>
        </w:rPr>
      </w:pPr>
      <w:r>
        <w:rPr>
          <w:rFonts w:asciiTheme="majorEastAsia" w:eastAsiaTheme="majorEastAsia" w:hAnsiTheme="majorEastAsia" w:cstheme="majorEastAsia"/>
          <w:noProof/>
          <w:sz w:val="28"/>
          <w:szCs w:val="28"/>
        </w:rPr>
        <w:lastRenderedPageBreak/>
        <w:drawing>
          <wp:inline distT="0" distB="0" distL="114300" distR="114300" wp14:anchorId="5B293F48" wp14:editId="586D9528">
            <wp:extent cx="4175760" cy="6537325"/>
            <wp:effectExtent l="0" t="0" r="0" b="635"/>
            <wp:docPr id="56" name="图片 56" descr="416336df06f54ed3223634810353c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416336df06f54ed3223634810353c57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5760" cy="653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B4437" w14:textId="77777777" w:rsidR="005673C3" w:rsidRDefault="005673C3">
      <w:pPr>
        <w:rPr>
          <w:sz w:val="28"/>
          <w:szCs w:val="28"/>
        </w:rPr>
      </w:pPr>
    </w:p>
    <w:p w14:paraId="12F49FEA" w14:textId="77777777" w:rsidR="005673C3" w:rsidRDefault="004E5623"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，找到对应证书并导入。</w:t>
      </w:r>
    </w:p>
    <w:p w14:paraId="4DA794BF" w14:textId="77777777" w:rsidR="005673C3" w:rsidRDefault="004E5623"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之后刷新网页界面或者重启浏览器，再尝试登陆网银。</w:t>
      </w:r>
    </w:p>
    <w:p w14:paraId="31023AD4" w14:textId="77777777" w:rsidR="005673C3" w:rsidRDefault="005673C3">
      <w:pPr>
        <w:rPr>
          <w:rFonts w:asciiTheme="minorEastAsia" w:hAnsiTheme="minorEastAsia" w:cstheme="minorEastAsia"/>
          <w:sz w:val="28"/>
          <w:szCs w:val="28"/>
        </w:rPr>
      </w:pPr>
    </w:p>
    <w:p w14:paraId="3D97AFE2" w14:textId="77777777" w:rsidR="005673C3" w:rsidRDefault="005673C3">
      <w:pPr>
        <w:rPr>
          <w:rFonts w:asciiTheme="minorEastAsia" w:hAnsiTheme="minorEastAsia" w:cstheme="minorEastAsia"/>
          <w:sz w:val="28"/>
          <w:szCs w:val="28"/>
        </w:rPr>
      </w:pPr>
    </w:p>
    <w:p w14:paraId="7F4334E8" w14:textId="77777777" w:rsidR="005673C3" w:rsidRDefault="005673C3">
      <w:pPr>
        <w:rPr>
          <w:rFonts w:asciiTheme="minorEastAsia" w:hAnsiTheme="minorEastAsia" w:cstheme="minorEastAsia"/>
          <w:sz w:val="28"/>
          <w:szCs w:val="28"/>
        </w:rPr>
      </w:pPr>
    </w:p>
    <w:p w14:paraId="5051B73E" w14:textId="77777777" w:rsidR="005673C3" w:rsidRDefault="004E5623">
      <w:pPr>
        <w:pStyle w:val="2"/>
        <w:numPr>
          <w:ilvl w:val="0"/>
          <w:numId w:val="4"/>
        </w:numPr>
      </w:pPr>
      <w:r>
        <w:rPr>
          <w:rFonts w:hint="eastAsia"/>
        </w:rPr>
        <w:t>网银安全组件遇到无法一键修复，检测结果提示</w:t>
      </w:r>
      <w:r>
        <w:rPr>
          <w:rFonts w:hint="eastAsia"/>
        </w:rPr>
        <w:t>CFCA</w:t>
      </w:r>
      <w:r>
        <w:rPr>
          <w:rFonts w:hint="eastAsia"/>
        </w:rPr>
        <w:t>证书更新控件未安装，手动安装无反应（如下图所示）</w:t>
      </w:r>
      <w:r>
        <w:rPr>
          <w:rFonts w:hint="eastAsia"/>
        </w:rPr>
        <w:t>;</w:t>
      </w:r>
      <w:r>
        <w:rPr>
          <w:rFonts w:hint="eastAsia"/>
        </w:rPr>
        <w:t>或证书更新失败，报错</w:t>
      </w:r>
      <w:r>
        <w:rPr>
          <w:rFonts w:hint="eastAsia"/>
        </w:rPr>
        <w:t>CFCA</w:t>
      </w:r>
      <w:r>
        <w:rPr>
          <w:rFonts w:hint="eastAsia"/>
        </w:rPr>
        <w:t>控件未监测正常，请重新安装。</w:t>
      </w:r>
    </w:p>
    <w:p w14:paraId="69EFB53D" w14:textId="77777777" w:rsidR="005673C3" w:rsidRDefault="005673C3">
      <w:pPr>
        <w:rPr>
          <w:rFonts w:ascii="Arial" w:eastAsia="黑体" w:hAnsi="Arial"/>
          <w:b/>
          <w:sz w:val="32"/>
        </w:rPr>
      </w:pPr>
    </w:p>
    <w:p w14:paraId="2C08DEB2" w14:textId="77777777" w:rsidR="005673C3" w:rsidRDefault="004E5623">
      <w:pPr>
        <w:rPr>
          <w:rFonts w:ascii="Arial" w:eastAsia="黑体" w:hAnsi="Arial"/>
          <w:b/>
          <w:sz w:val="32"/>
        </w:rPr>
      </w:pPr>
      <w:r>
        <w:rPr>
          <w:rFonts w:ascii="Arial" w:eastAsia="黑体" w:hAnsi="Arial"/>
          <w:b/>
          <w:noProof/>
          <w:sz w:val="32"/>
        </w:rPr>
        <w:drawing>
          <wp:inline distT="0" distB="0" distL="114300" distR="114300" wp14:anchorId="7EFFFDDD" wp14:editId="3DBAFB6D">
            <wp:extent cx="5271135" cy="4340860"/>
            <wp:effectExtent l="0" t="0" r="1905" b="2540"/>
            <wp:docPr id="52" name="图片 5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image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34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41DF7" w14:textId="77777777" w:rsidR="005673C3" w:rsidRDefault="004E5623">
      <w:pPr>
        <w:rPr>
          <w:rFonts w:ascii="Arial" w:eastAsia="黑体" w:hAnsi="Arial"/>
          <w:b/>
          <w:sz w:val="32"/>
        </w:rPr>
      </w:pPr>
      <w:r>
        <w:rPr>
          <w:rFonts w:ascii="Arial" w:eastAsia="黑体" w:hAnsi="Arial"/>
          <w:b/>
          <w:noProof/>
          <w:sz w:val="32"/>
        </w:rPr>
        <w:drawing>
          <wp:inline distT="0" distB="0" distL="114300" distR="114300" wp14:anchorId="494C4D0E" wp14:editId="0F34DE5E">
            <wp:extent cx="5266690" cy="2430780"/>
            <wp:effectExtent l="0" t="0" r="10160" b="7620"/>
            <wp:docPr id="57" name="图片 57" descr="62c0920e0f1713e50803a324de07f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62c0920e0f1713e50803a324de07fc6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E7BA1" w14:textId="77777777" w:rsidR="005673C3" w:rsidRDefault="005673C3">
      <w:pPr>
        <w:rPr>
          <w:rFonts w:ascii="Arial" w:eastAsia="黑体" w:hAnsi="Arial"/>
          <w:b/>
          <w:sz w:val="32"/>
        </w:rPr>
      </w:pPr>
    </w:p>
    <w:p w14:paraId="67A97C5E" w14:textId="77777777" w:rsidR="005673C3" w:rsidRDefault="004E5623"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解决方法：可通过重置浏览器解决</w:t>
      </w:r>
    </w:p>
    <w:p w14:paraId="6C151AC8" w14:textId="77777777" w:rsidR="005673C3" w:rsidRDefault="004E5623">
      <w:pPr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1、打开IE浏览器网页的界面，点击右上角的设置，然后点internet选项</w:t>
      </w:r>
    </w:p>
    <w:p w14:paraId="00B1556F" w14:textId="77777777" w:rsidR="005673C3" w:rsidRDefault="004E5623"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2、选择高级选项。点击重置按钮（如下图所示）</w:t>
      </w:r>
    </w:p>
    <w:p w14:paraId="2E2730A8" w14:textId="77777777" w:rsidR="005673C3" w:rsidRDefault="004E5623">
      <w:r>
        <w:rPr>
          <w:noProof/>
        </w:rPr>
        <w:drawing>
          <wp:inline distT="0" distB="0" distL="114300" distR="114300" wp14:anchorId="7A436C2D" wp14:editId="0799E4C0">
            <wp:extent cx="4686300" cy="4623435"/>
            <wp:effectExtent l="0" t="0" r="7620" b="9525"/>
            <wp:docPr id="5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462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272C0" w14:textId="77777777" w:rsidR="005673C3" w:rsidRDefault="004E5623">
      <w:pPr>
        <w:numPr>
          <w:ilvl w:val="0"/>
          <w:numId w:val="3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勾选删除个人设置，点击重置（如下图所示）</w:t>
      </w:r>
    </w:p>
    <w:p w14:paraId="17790D4D" w14:textId="77777777" w:rsidR="005673C3" w:rsidRDefault="004E5623">
      <w:r>
        <w:rPr>
          <w:noProof/>
        </w:rPr>
        <w:lastRenderedPageBreak/>
        <w:drawing>
          <wp:inline distT="0" distB="0" distL="114300" distR="114300" wp14:anchorId="35E94A87" wp14:editId="51DD0066">
            <wp:extent cx="4991100" cy="3400425"/>
            <wp:effectExtent l="0" t="0" r="7620" b="13335"/>
            <wp:docPr id="5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00121" w14:textId="77777777" w:rsidR="005673C3" w:rsidRDefault="004E5623">
      <w:pPr>
        <w:numPr>
          <w:ilvl w:val="0"/>
          <w:numId w:val="3"/>
        </w:num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关闭浏览器，重新打开网银安全组件，一键修复。</w:t>
      </w:r>
    </w:p>
    <w:p w14:paraId="0D380906" w14:textId="77777777" w:rsidR="005673C3" w:rsidRDefault="005673C3">
      <w:pPr>
        <w:rPr>
          <w:rFonts w:asciiTheme="minorEastAsia" w:hAnsiTheme="minorEastAsia" w:cstheme="minorEastAsia"/>
          <w:sz w:val="28"/>
          <w:szCs w:val="28"/>
        </w:rPr>
      </w:pPr>
    </w:p>
    <w:p w14:paraId="39BEE596" w14:textId="77777777" w:rsidR="005673C3" w:rsidRDefault="004E5623">
      <w:pPr>
        <w:pStyle w:val="2"/>
      </w:pPr>
      <w:r>
        <w:rPr>
          <w:rFonts w:hint="eastAsia"/>
        </w:rPr>
        <w:t>十九、客户端网络问题不能访问开行网银</w:t>
      </w:r>
    </w:p>
    <w:p w14:paraId="56DCA9B4" w14:textId="0196C5EB" w:rsidR="005673C3" w:rsidRDefault="004E5623" w:rsidP="00F37FB9">
      <w:pPr>
        <w:ind w:firstLineChars="100" w:firstLine="280"/>
        <w:rPr>
          <w:rFonts w:asciiTheme="minorEastAsia" w:hAnsiTheme="minorEastAsia" w:cstheme="minorEastAsia" w:hint="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首先排查客户</w:t>
      </w:r>
      <w:r>
        <w:rPr>
          <w:rFonts w:asciiTheme="minorEastAsia" w:hAnsiTheme="minorEastAsia" w:cstheme="minorEastAsia"/>
          <w:sz w:val="28"/>
          <w:szCs w:val="28"/>
        </w:rPr>
        <w:t>IP</w:t>
      </w:r>
      <w:r>
        <w:rPr>
          <w:rFonts w:asciiTheme="minorEastAsia" w:hAnsiTheme="minorEastAsia" w:cstheme="minorEastAsia" w:hint="eastAsia"/>
          <w:sz w:val="28"/>
          <w:szCs w:val="28"/>
        </w:rPr>
        <w:t>是否被封禁，在查到客户的</w:t>
      </w:r>
      <w:r>
        <w:rPr>
          <w:rFonts w:asciiTheme="minorEastAsia" w:hAnsiTheme="minorEastAsia" w:cstheme="minorEastAsia"/>
          <w:sz w:val="28"/>
          <w:szCs w:val="28"/>
        </w:rPr>
        <w:t>IP</w:t>
      </w:r>
      <w:r>
        <w:rPr>
          <w:rFonts w:asciiTheme="minorEastAsia" w:hAnsiTheme="minorEastAsia" w:cstheme="minorEastAsia" w:hint="eastAsia"/>
          <w:sz w:val="28"/>
          <w:szCs w:val="28"/>
        </w:rPr>
        <w:t>未封禁且还是不能登录开行官网和网银的情况下，请客户用</w:t>
      </w:r>
      <w:r>
        <w:rPr>
          <w:rFonts w:asciiTheme="minorEastAsia" w:hAnsiTheme="minorEastAsia" w:cstheme="minorEastAsia"/>
          <w:sz w:val="28"/>
          <w:szCs w:val="28"/>
        </w:rPr>
        <w:t>IP</w:t>
      </w:r>
      <w:r>
        <w:rPr>
          <w:rFonts w:asciiTheme="minorEastAsia" w:hAnsiTheme="minorEastAsia" w:cstheme="minorEastAsia" w:hint="eastAsia"/>
          <w:sz w:val="28"/>
          <w:szCs w:val="28"/>
        </w:rPr>
        <w:t>登录开行官网</w:t>
      </w:r>
      <w:r>
        <w:rPr>
          <w:rFonts w:asciiTheme="minorEastAsia" w:hAnsiTheme="minorEastAsia" w:cstheme="minorEastAsia"/>
          <w:sz w:val="28"/>
          <w:szCs w:val="28"/>
        </w:rPr>
        <w:t xml:space="preserve"> </w:t>
      </w:r>
      <w:hyperlink r:id="rId59" w:history="1">
        <w:r>
          <w:rPr>
            <w:rFonts w:asciiTheme="minorEastAsia" w:hAnsiTheme="minorEastAsia" w:cstheme="minorEastAsia" w:hint="eastAsia"/>
            <w:sz w:val="28"/>
            <w:szCs w:val="28"/>
          </w:rPr>
          <w:t>http://36.112.57.141</w:t>
        </w:r>
      </w:hyperlink>
      <w:r>
        <w:rPr>
          <w:rFonts w:asciiTheme="minorEastAsia" w:hAnsiTheme="minorEastAsia" w:cstheme="minorEastAsia" w:hint="eastAsia"/>
          <w:sz w:val="28"/>
          <w:szCs w:val="28"/>
        </w:rPr>
        <w:t>，若能登陆则是客户使用的属地运营商</w:t>
      </w:r>
      <w:r>
        <w:rPr>
          <w:rFonts w:asciiTheme="minorEastAsia" w:hAnsiTheme="minorEastAsia" w:cstheme="minorEastAsia"/>
          <w:sz w:val="28"/>
          <w:szCs w:val="28"/>
        </w:rPr>
        <w:t>DNS</w:t>
      </w:r>
      <w:r>
        <w:rPr>
          <w:rFonts w:asciiTheme="minorEastAsia" w:hAnsiTheme="minorEastAsia" w:cstheme="minorEastAsia" w:hint="eastAsia"/>
          <w:sz w:val="28"/>
          <w:szCs w:val="28"/>
        </w:rPr>
        <w:t>解析开行</w:t>
      </w:r>
      <w:r>
        <w:rPr>
          <w:rFonts w:asciiTheme="minorEastAsia" w:hAnsiTheme="minorEastAsia" w:cstheme="minorEastAsia"/>
          <w:sz w:val="28"/>
          <w:szCs w:val="28"/>
        </w:rPr>
        <w:t>cdb.com.cn</w:t>
      </w:r>
      <w:r>
        <w:rPr>
          <w:rFonts w:asciiTheme="minorEastAsia" w:hAnsiTheme="minorEastAsia" w:cstheme="minorEastAsia" w:hint="eastAsia"/>
          <w:sz w:val="28"/>
          <w:szCs w:val="28"/>
        </w:rPr>
        <w:t>域名有问题，客户的</w:t>
      </w:r>
      <w:r>
        <w:rPr>
          <w:rFonts w:asciiTheme="minorEastAsia" w:hAnsiTheme="minorEastAsia" w:cstheme="minorEastAsia"/>
          <w:sz w:val="28"/>
          <w:szCs w:val="28"/>
        </w:rPr>
        <w:t>DNS</w:t>
      </w:r>
      <w:r>
        <w:rPr>
          <w:rFonts w:asciiTheme="minorEastAsia" w:hAnsiTheme="minorEastAsia" w:cstheme="minorEastAsia" w:hint="eastAsia"/>
          <w:sz w:val="28"/>
          <w:szCs w:val="28"/>
        </w:rPr>
        <w:t>服务器没办法把官网的域名（</w:t>
      </w:r>
      <w:r>
        <w:rPr>
          <w:rFonts w:asciiTheme="minorEastAsia" w:hAnsiTheme="minorEastAsia" w:cstheme="minorEastAsia"/>
          <w:sz w:val="28"/>
          <w:szCs w:val="28"/>
        </w:rPr>
        <w:t>www.cdb.com.cn</w:t>
      </w:r>
      <w:r>
        <w:rPr>
          <w:rFonts w:asciiTheme="minorEastAsia" w:hAnsiTheme="minorEastAsia" w:cstheme="minorEastAsia" w:hint="eastAsia"/>
          <w:sz w:val="28"/>
          <w:szCs w:val="28"/>
        </w:rPr>
        <w:t>）解析到正常的</w:t>
      </w:r>
      <w:r>
        <w:rPr>
          <w:rFonts w:asciiTheme="minorEastAsia" w:hAnsiTheme="minorEastAsia" w:cstheme="minorEastAsia"/>
          <w:sz w:val="28"/>
          <w:szCs w:val="28"/>
        </w:rPr>
        <w:t>IP(http://36.112.57.141)</w:t>
      </w:r>
      <w:r>
        <w:rPr>
          <w:rFonts w:asciiTheme="minorEastAsia" w:hAnsiTheme="minorEastAsia" w:cstheme="minorEastAsia" w:hint="eastAsia"/>
          <w:sz w:val="28"/>
          <w:szCs w:val="28"/>
        </w:rPr>
        <w:t>上去，这种情况需要客户联系自己公司的科技部门或者运营商去更换</w:t>
      </w:r>
      <w:r>
        <w:rPr>
          <w:rFonts w:asciiTheme="minorEastAsia" w:hAnsiTheme="minorEastAsia" w:cstheme="minorEastAsia"/>
          <w:sz w:val="28"/>
          <w:szCs w:val="28"/>
        </w:rPr>
        <w:t>DNS</w:t>
      </w:r>
      <w:r>
        <w:rPr>
          <w:rFonts w:asciiTheme="minorEastAsia" w:hAnsiTheme="minorEastAsia" w:cstheme="minorEastAsia" w:hint="eastAsia"/>
          <w:sz w:val="28"/>
          <w:szCs w:val="28"/>
        </w:rPr>
        <w:t>服务器。</w:t>
      </w:r>
    </w:p>
    <w:p w14:paraId="6A673FB8" w14:textId="77777777" w:rsidR="005673C3" w:rsidRDefault="005673C3"/>
    <w:p w14:paraId="1604742D" w14:textId="77777777" w:rsidR="005673C3" w:rsidRDefault="005673C3">
      <w:pPr>
        <w:rPr>
          <w:rFonts w:asciiTheme="minorEastAsia" w:hAnsiTheme="minorEastAsia" w:cstheme="minorEastAsia"/>
          <w:sz w:val="28"/>
          <w:szCs w:val="28"/>
        </w:rPr>
      </w:pPr>
    </w:p>
    <w:sectPr w:rsidR="005673C3" w:rsidSect="005673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C5A10D0E"/>
    <w:multiLevelType w:val="singleLevel"/>
    <w:tmpl w:val="C5A10D0E"/>
    <w:lvl w:ilvl="0">
      <w:start w:val="17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D80595B9"/>
    <w:multiLevelType w:val="singleLevel"/>
    <w:tmpl w:val="D80595B9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411B6FFE"/>
    <w:multiLevelType w:val="singleLevel"/>
    <w:tmpl w:val="411B6FFE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 w15:restartNumberingAfterBreak="0">
    <w:nsid w:val="7321DF62"/>
    <w:multiLevelType w:val="singleLevel"/>
    <w:tmpl w:val="7321DF62"/>
    <w:lvl w:ilvl="0">
      <w:start w:val="1"/>
      <w:numFmt w:val="decimal"/>
      <w:suff w:val="nothing"/>
      <w:lvlText w:val="%1、"/>
      <w:lvlJc w:val="left"/>
    </w:lvl>
  </w:abstractNum>
  <w:num w:numId="1" w16cid:durableId="686642675">
    <w:abstractNumId w:val="3"/>
  </w:num>
  <w:num w:numId="2" w16cid:durableId="545873637">
    <w:abstractNumId w:val="2"/>
  </w:num>
  <w:num w:numId="3" w16cid:durableId="533274891">
    <w:abstractNumId w:val="1"/>
  </w:num>
  <w:num w:numId="4" w16cid:durableId="5126881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ZmEzMWFjOGJkYjRjM2ZhZGJkNDU4NTRmMTAyYTJhOWYifQ=="/>
  </w:docVars>
  <w:rsids>
    <w:rsidRoot w:val="005F094D"/>
    <w:rsid w:val="000141F1"/>
    <w:rsid w:val="000B4A97"/>
    <w:rsid w:val="00110D99"/>
    <w:rsid w:val="001729FE"/>
    <w:rsid w:val="00215A5F"/>
    <w:rsid w:val="0022379B"/>
    <w:rsid w:val="00315CB2"/>
    <w:rsid w:val="003B32CD"/>
    <w:rsid w:val="004362FA"/>
    <w:rsid w:val="00462EF2"/>
    <w:rsid w:val="004E5623"/>
    <w:rsid w:val="004E634E"/>
    <w:rsid w:val="005673C3"/>
    <w:rsid w:val="005809E7"/>
    <w:rsid w:val="005F094D"/>
    <w:rsid w:val="0061109A"/>
    <w:rsid w:val="00647DA5"/>
    <w:rsid w:val="007809D7"/>
    <w:rsid w:val="008307A8"/>
    <w:rsid w:val="00875934"/>
    <w:rsid w:val="008D47B0"/>
    <w:rsid w:val="008D5067"/>
    <w:rsid w:val="00961AF5"/>
    <w:rsid w:val="00977A96"/>
    <w:rsid w:val="00992CCB"/>
    <w:rsid w:val="00A07F8D"/>
    <w:rsid w:val="00A54C05"/>
    <w:rsid w:val="00B03A60"/>
    <w:rsid w:val="00C56E23"/>
    <w:rsid w:val="00CD1BCA"/>
    <w:rsid w:val="00CE3D55"/>
    <w:rsid w:val="00F37FB9"/>
    <w:rsid w:val="00F67C79"/>
    <w:rsid w:val="00FA5AF1"/>
    <w:rsid w:val="03F21F2F"/>
    <w:rsid w:val="05FD014C"/>
    <w:rsid w:val="08BD207F"/>
    <w:rsid w:val="0971158E"/>
    <w:rsid w:val="09C74B0D"/>
    <w:rsid w:val="09D627F7"/>
    <w:rsid w:val="0CCC2CA5"/>
    <w:rsid w:val="0CD36378"/>
    <w:rsid w:val="0CDF404D"/>
    <w:rsid w:val="0EFE5203"/>
    <w:rsid w:val="0F67094B"/>
    <w:rsid w:val="0FCE1633"/>
    <w:rsid w:val="10916E9A"/>
    <w:rsid w:val="10FA569E"/>
    <w:rsid w:val="12412658"/>
    <w:rsid w:val="13862EAF"/>
    <w:rsid w:val="13CB5B97"/>
    <w:rsid w:val="13DA522C"/>
    <w:rsid w:val="175E2CE2"/>
    <w:rsid w:val="1BFA5CCD"/>
    <w:rsid w:val="1E0835C5"/>
    <w:rsid w:val="1EF74148"/>
    <w:rsid w:val="1F4F0100"/>
    <w:rsid w:val="20C6621C"/>
    <w:rsid w:val="213C672B"/>
    <w:rsid w:val="24B022AE"/>
    <w:rsid w:val="25311187"/>
    <w:rsid w:val="26506B2C"/>
    <w:rsid w:val="26712EC4"/>
    <w:rsid w:val="27C941A8"/>
    <w:rsid w:val="2F5835A9"/>
    <w:rsid w:val="2F6D7B0F"/>
    <w:rsid w:val="30F70C49"/>
    <w:rsid w:val="316C3109"/>
    <w:rsid w:val="324F116E"/>
    <w:rsid w:val="32767D53"/>
    <w:rsid w:val="34E874FB"/>
    <w:rsid w:val="35F4342A"/>
    <w:rsid w:val="364A22EE"/>
    <w:rsid w:val="3726297F"/>
    <w:rsid w:val="37FC17B3"/>
    <w:rsid w:val="387A7D4B"/>
    <w:rsid w:val="3BC1190E"/>
    <w:rsid w:val="40AB19C5"/>
    <w:rsid w:val="40F81764"/>
    <w:rsid w:val="41AF045B"/>
    <w:rsid w:val="43D16315"/>
    <w:rsid w:val="45583729"/>
    <w:rsid w:val="486D4E21"/>
    <w:rsid w:val="49BC1967"/>
    <w:rsid w:val="4A547DF1"/>
    <w:rsid w:val="4A7638C4"/>
    <w:rsid w:val="4F1E4CF5"/>
    <w:rsid w:val="501E3C37"/>
    <w:rsid w:val="541923EC"/>
    <w:rsid w:val="551C150B"/>
    <w:rsid w:val="57347ECA"/>
    <w:rsid w:val="5DD1171F"/>
    <w:rsid w:val="60213E7A"/>
    <w:rsid w:val="65DF043D"/>
    <w:rsid w:val="669C56BF"/>
    <w:rsid w:val="6858777C"/>
    <w:rsid w:val="69281B7A"/>
    <w:rsid w:val="69DD764A"/>
    <w:rsid w:val="69EA03FA"/>
    <w:rsid w:val="6AE468FA"/>
    <w:rsid w:val="6D7067B0"/>
    <w:rsid w:val="7165737D"/>
    <w:rsid w:val="73C109F6"/>
    <w:rsid w:val="74022B57"/>
    <w:rsid w:val="75AD6EFA"/>
    <w:rsid w:val="75B8485D"/>
    <w:rsid w:val="773116A4"/>
    <w:rsid w:val="7C8639A4"/>
    <w:rsid w:val="7D202E3E"/>
    <w:rsid w:val="7D4E0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91AD5A"/>
  <w15:docId w15:val="{AA372E79-E598-4160-B095-E8E1E767CD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0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673C3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uiPriority w:val="9"/>
    <w:qFormat/>
    <w:rsid w:val="005673C3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iPriority w:val="9"/>
    <w:unhideWhenUsed/>
    <w:qFormat/>
    <w:rsid w:val="005673C3"/>
    <w:pPr>
      <w:keepNext/>
      <w:keepLines/>
      <w:spacing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rsid w:val="005673C3"/>
    <w:pPr>
      <w:keepNext/>
      <w:keepLines/>
      <w:spacing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uiPriority w:val="9"/>
    <w:unhideWhenUsed/>
    <w:qFormat/>
    <w:rsid w:val="005673C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uiPriority w:val="9"/>
    <w:unhideWhenUsed/>
    <w:qFormat/>
    <w:rsid w:val="005673C3"/>
    <w:pPr>
      <w:keepNext/>
      <w:keepLines/>
      <w:spacing w:line="372" w:lineRule="auto"/>
      <w:outlineLvl w:val="4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rsid w:val="005673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rsid w:val="005673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Title"/>
    <w:basedOn w:val="a"/>
    <w:next w:val="a"/>
    <w:link w:val="a8"/>
    <w:uiPriority w:val="10"/>
    <w:qFormat/>
    <w:rsid w:val="005673C3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styleId="a9">
    <w:name w:val="FollowedHyperlink"/>
    <w:basedOn w:val="a0"/>
    <w:uiPriority w:val="99"/>
    <w:semiHidden/>
    <w:unhideWhenUsed/>
    <w:rsid w:val="005673C3"/>
    <w:rPr>
      <w:color w:val="800080"/>
      <w:u w:val="single"/>
    </w:rPr>
  </w:style>
  <w:style w:type="character" w:styleId="aa">
    <w:name w:val="Hyperlink"/>
    <w:basedOn w:val="a0"/>
    <w:uiPriority w:val="99"/>
    <w:unhideWhenUsed/>
    <w:qFormat/>
    <w:rsid w:val="005673C3"/>
    <w:rPr>
      <w:color w:val="0563C1" w:themeColor="hyperlink"/>
      <w:u w:val="single"/>
    </w:rPr>
  </w:style>
  <w:style w:type="paragraph" w:styleId="ab">
    <w:name w:val="List Paragraph"/>
    <w:basedOn w:val="a"/>
    <w:uiPriority w:val="34"/>
    <w:qFormat/>
    <w:rsid w:val="005673C3"/>
    <w:pPr>
      <w:ind w:firstLineChars="200" w:firstLine="420"/>
    </w:pPr>
  </w:style>
  <w:style w:type="character" w:customStyle="1" w:styleId="a6">
    <w:name w:val="页眉 字符"/>
    <w:basedOn w:val="a0"/>
    <w:link w:val="a5"/>
    <w:uiPriority w:val="99"/>
    <w:qFormat/>
    <w:rsid w:val="005673C3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sid w:val="005673C3"/>
    <w:rPr>
      <w:sz w:val="18"/>
      <w:szCs w:val="18"/>
    </w:rPr>
  </w:style>
  <w:style w:type="character" w:customStyle="1" w:styleId="a8">
    <w:name w:val="标题 字符"/>
    <w:basedOn w:val="a0"/>
    <w:link w:val="a7"/>
    <w:uiPriority w:val="10"/>
    <w:qFormat/>
    <w:rsid w:val="005673C3"/>
    <w:rPr>
      <w:rFonts w:asciiTheme="majorHAnsi" w:eastAsia="宋体" w:hAnsiTheme="majorHAnsi" w:cstheme="majorBidi"/>
      <w:b/>
      <w:bCs/>
      <w:sz w:val="32"/>
      <w:szCs w:val="32"/>
    </w:rPr>
  </w:style>
  <w:style w:type="paragraph" w:styleId="ac">
    <w:name w:val="Balloon Text"/>
    <w:basedOn w:val="a"/>
    <w:link w:val="ad"/>
    <w:uiPriority w:val="99"/>
    <w:semiHidden/>
    <w:unhideWhenUsed/>
    <w:rsid w:val="00961AF5"/>
    <w:rPr>
      <w:sz w:val="18"/>
      <w:szCs w:val="18"/>
    </w:rPr>
  </w:style>
  <w:style w:type="character" w:customStyle="1" w:styleId="ad">
    <w:name w:val="批注框文本 字符"/>
    <w:basedOn w:val="a0"/>
    <w:link w:val="ac"/>
    <w:uiPriority w:val="99"/>
    <w:semiHidden/>
    <w:rsid w:val="00961AF5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e">
    <w:name w:val="Document Map"/>
    <w:basedOn w:val="a"/>
    <w:link w:val="af"/>
    <w:uiPriority w:val="99"/>
    <w:semiHidden/>
    <w:unhideWhenUsed/>
    <w:rsid w:val="004E5623"/>
    <w:rPr>
      <w:rFonts w:ascii="宋体" w:eastAsia="宋体"/>
      <w:sz w:val="18"/>
      <w:szCs w:val="18"/>
    </w:rPr>
  </w:style>
  <w:style w:type="character" w:customStyle="1" w:styleId="af">
    <w:name w:val="文档结构图 字符"/>
    <w:basedOn w:val="a0"/>
    <w:link w:val="ae"/>
    <w:uiPriority w:val="99"/>
    <w:semiHidden/>
    <w:rsid w:val="004E5623"/>
    <w:rPr>
      <w:rFonts w:ascii="宋体" w:hAnsiTheme="minorHAnsi" w:cstheme="minorBidi"/>
      <w:kern w:val="2"/>
      <w:sz w:val="18"/>
      <w:szCs w:val="18"/>
    </w:rPr>
  </w:style>
  <w:style w:type="character" w:styleId="af0">
    <w:name w:val="annotation reference"/>
    <w:basedOn w:val="a0"/>
    <w:uiPriority w:val="99"/>
    <w:semiHidden/>
    <w:unhideWhenUsed/>
    <w:rsid w:val="004E5623"/>
    <w:rPr>
      <w:sz w:val="21"/>
      <w:szCs w:val="21"/>
    </w:rPr>
  </w:style>
  <w:style w:type="paragraph" w:styleId="af1">
    <w:name w:val="annotation text"/>
    <w:basedOn w:val="a"/>
    <w:link w:val="af2"/>
    <w:uiPriority w:val="99"/>
    <w:semiHidden/>
    <w:unhideWhenUsed/>
    <w:rsid w:val="004E5623"/>
    <w:pPr>
      <w:jc w:val="left"/>
    </w:pPr>
  </w:style>
  <w:style w:type="character" w:customStyle="1" w:styleId="af2">
    <w:name w:val="批注文字 字符"/>
    <w:basedOn w:val="a0"/>
    <w:link w:val="af1"/>
    <w:uiPriority w:val="99"/>
    <w:semiHidden/>
    <w:rsid w:val="004E5623"/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4E5623"/>
    <w:rPr>
      <w:b/>
      <w:bCs/>
    </w:rPr>
  </w:style>
  <w:style w:type="character" w:customStyle="1" w:styleId="af4">
    <w:name w:val="批注主题 字符"/>
    <w:basedOn w:val="af2"/>
    <w:link w:val="af3"/>
    <w:uiPriority w:val="99"/>
    <w:semiHidden/>
    <w:rsid w:val="004E5623"/>
    <w:rPr>
      <w:rFonts w:asciiTheme="minorHAnsi" w:eastAsiaTheme="minorEastAsia" w:hAnsiTheme="minorHAnsi" w:cstheme="minorBidi"/>
      <w:b/>
      <w:bCs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0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oleObject" Target="embeddings/oleObject1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emf"/><Relationship Id="rId58" Type="http://schemas.openxmlformats.org/officeDocument/2006/relationships/image" Target="media/image53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2.png"/><Relationship Id="rId61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1.jpe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openxmlformats.org/officeDocument/2006/relationships/hyperlink" Target="http://36.112.57.141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37</Pages>
  <Words>827</Words>
  <Characters>4716</Characters>
  <Application>Microsoft Office Word</Application>
  <DocSecurity>0</DocSecurity>
  <Lines>39</Lines>
  <Paragraphs>11</Paragraphs>
  <ScaleCrop>false</ScaleCrop>
  <Company/>
  <LinksUpToDate>false</LinksUpToDate>
  <CharactersWithSpaces>5532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郭海林</dc:creator>
  <cp:lastModifiedBy>淼 王</cp:lastModifiedBy>
  <cp:revision>19</cp:revision>
  <dcterms:created xsi:type="dcterms:W3CDTF">2021-11-30T09:58:00Z</dcterms:created>
  <dcterms:modified xsi:type="dcterms:W3CDTF">2024-07-11T08:45:00Z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2052-4.6.1.7467</vt:lpwstr>
  </property>
  <property fmtid="{D5CDD505-2E9C-101B-9397-08002B2CF9AE}" pid="3" name="ICV">
    <vt:lpwstr>DEDBE05CCF3C4A668C11EC90480F02BA</vt:lpwstr>
  </property>
</Properties>
</file>